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CA" w:rsidRDefault="00B838DD" w:rsidP="00EC2A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ПРАВА ТА</w:t>
      </w:r>
      <w:r w:rsidRPr="00F813B7">
        <w:rPr>
          <w:color w:val="000000"/>
          <w:sz w:val="28"/>
          <w:szCs w:val="28"/>
        </w:rPr>
        <w:t xml:space="preserve"> </w:t>
      </w:r>
      <w:r w:rsidR="007B4FD0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r w:rsidRPr="00B838DD">
        <w:rPr>
          <w:b/>
          <w:color w:val="000000"/>
          <w:sz w:val="28"/>
          <w:szCs w:val="28"/>
        </w:rPr>
        <w:t>’</w:t>
      </w:r>
      <w:r w:rsidR="003431DF">
        <w:rPr>
          <w:rFonts w:ascii="Times New Roman" w:hAnsi="Times New Roman" w:cs="Times New Roman"/>
          <w:b/>
          <w:sz w:val="28"/>
          <w:szCs w:val="28"/>
          <w:lang w:val="uk-UA"/>
        </w:rPr>
        <w:t>ЯЗКИ СПІВВЛАСНИКІВ ОСББ</w:t>
      </w:r>
    </w:p>
    <w:p w:rsidR="003431DF" w:rsidRDefault="003431DF" w:rsidP="00EC2A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38DD" w:rsidRDefault="00B838DD" w:rsidP="00B838D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38DD">
        <w:rPr>
          <w:rFonts w:ascii="Times New Roman" w:hAnsi="Times New Roman" w:cs="Times New Roman"/>
          <w:sz w:val="28"/>
          <w:szCs w:val="28"/>
          <w:lang w:val="uk-UA"/>
        </w:rPr>
        <w:t>А.О.МАРТИНЕНКО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31DF">
        <w:rPr>
          <w:rFonts w:ascii="Times New Roman" w:hAnsi="Times New Roman" w:cs="Times New Roman"/>
          <w:i/>
          <w:sz w:val="28"/>
          <w:szCs w:val="28"/>
          <w:lang w:val="uk-UA"/>
        </w:rPr>
        <w:t>ст.гр.</w:t>
      </w:r>
      <w:bookmarkStart w:id="0" w:name="_GoBack"/>
      <w:bookmarkEnd w:id="0"/>
      <w:r w:rsidRPr="00B838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МДАС 2015 </w:t>
      </w:r>
      <w:r w:rsidR="003431DF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B838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</w:t>
      </w:r>
    </w:p>
    <w:p w:rsidR="003431DF" w:rsidRDefault="003431DF" w:rsidP="003431DF">
      <w:pPr>
        <w:spacing w:after="160" w:line="240" w:lineRule="auto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факультет Архітектури, дизайну </w:t>
      </w:r>
    </w:p>
    <w:p w:rsidR="003431DF" w:rsidRDefault="003431DF" w:rsidP="003431DF">
      <w:pPr>
        <w:spacing w:after="160" w:line="240" w:lineRule="auto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/>
        </w:rPr>
        <w:t>та образотворчого мистецтва ХНУМГ ім. О.М.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uk-UA"/>
        </w:rPr>
        <w:t>Бекетова</w:t>
      </w:r>
      <w:proofErr w:type="spellEnd"/>
    </w:p>
    <w:p w:rsidR="003431DF" w:rsidRPr="00B838DD" w:rsidRDefault="003431DF" w:rsidP="00B838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2ACA" w:rsidRPr="00F813B7" w:rsidRDefault="00EC2ACA" w:rsidP="00EC2ACA">
      <w:pPr>
        <w:pStyle w:val="a4"/>
        <w:shd w:val="clear" w:color="auto" w:fill="FFFFFF"/>
        <w:spacing w:before="120" w:beforeAutospacing="0" w:after="120" w:afterAutospacing="0" w:line="448" w:lineRule="atLeast"/>
        <w:ind w:firstLine="567"/>
        <w:rPr>
          <w:color w:val="252525"/>
          <w:sz w:val="28"/>
          <w:szCs w:val="28"/>
        </w:rPr>
      </w:pPr>
      <w:proofErr w:type="spellStart"/>
      <w:r w:rsidRPr="00F813B7">
        <w:rPr>
          <w:b/>
          <w:bCs/>
          <w:color w:val="252525"/>
          <w:sz w:val="28"/>
          <w:szCs w:val="28"/>
        </w:rPr>
        <w:t>Об'єднання</w:t>
      </w:r>
      <w:proofErr w:type="spellEnd"/>
      <w:r w:rsidRPr="00F813B7">
        <w:rPr>
          <w:b/>
          <w:bCs/>
          <w:color w:val="252525"/>
          <w:sz w:val="28"/>
          <w:szCs w:val="28"/>
        </w:rPr>
        <w:t xml:space="preserve"> </w:t>
      </w:r>
      <w:proofErr w:type="spellStart"/>
      <w:r w:rsidRPr="00F813B7">
        <w:rPr>
          <w:b/>
          <w:bCs/>
          <w:color w:val="252525"/>
          <w:sz w:val="28"/>
          <w:szCs w:val="28"/>
        </w:rPr>
        <w:t>співвласників</w:t>
      </w:r>
      <w:proofErr w:type="spellEnd"/>
      <w:r w:rsidRPr="00F813B7">
        <w:rPr>
          <w:b/>
          <w:bCs/>
          <w:color w:val="252525"/>
          <w:sz w:val="28"/>
          <w:szCs w:val="28"/>
        </w:rPr>
        <w:t xml:space="preserve"> </w:t>
      </w:r>
      <w:proofErr w:type="spellStart"/>
      <w:r w:rsidRPr="00F813B7">
        <w:rPr>
          <w:b/>
          <w:bCs/>
          <w:color w:val="252525"/>
          <w:sz w:val="28"/>
          <w:szCs w:val="28"/>
        </w:rPr>
        <w:t>багатоквартирного</w:t>
      </w:r>
      <w:proofErr w:type="spellEnd"/>
      <w:r w:rsidRPr="00F813B7">
        <w:rPr>
          <w:b/>
          <w:bCs/>
          <w:color w:val="252525"/>
          <w:sz w:val="28"/>
          <w:szCs w:val="28"/>
        </w:rPr>
        <w:t xml:space="preserve"> </w:t>
      </w:r>
      <w:proofErr w:type="spellStart"/>
      <w:r w:rsidRPr="00F813B7">
        <w:rPr>
          <w:b/>
          <w:bCs/>
          <w:color w:val="252525"/>
          <w:sz w:val="28"/>
          <w:szCs w:val="28"/>
        </w:rPr>
        <w:t>будинку</w:t>
      </w:r>
      <w:proofErr w:type="spellEnd"/>
      <w:r w:rsidRPr="00F813B7">
        <w:rPr>
          <w:color w:val="252525"/>
          <w:sz w:val="28"/>
          <w:szCs w:val="28"/>
        </w:rPr>
        <w:t xml:space="preserve">, </w:t>
      </w:r>
      <w:proofErr w:type="spellStart"/>
      <w:r w:rsidRPr="00F813B7">
        <w:rPr>
          <w:color w:val="252525"/>
          <w:sz w:val="28"/>
          <w:szCs w:val="28"/>
        </w:rPr>
        <w:t>або</w:t>
      </w:r>
      <w:proofErr w:type="spellEnd"/>
      <w:r w:rsidRPr="00F813B7">
        <w:rPr>
          <w:rStyle w:val="apple-converted-space"/>
          <w:color w:val="252525"/>
          <w:sz w:val="28"/>
          <w:szCs w:val="28"/>
        </w:rPr>
        <w:t> </w:t>
      </w:r>
      <w:r w:rsidRPr="00F813B7">
        <w:rPr>
          <w:b/>
          <w:bCs/>
          <w:color w:val="252525"/>
          <w:sz w:val="28"/>
          <w:szCs w:val="28"/>
        </w:rPr>
        <w:t>ОСББ</w:t>
      </w:r>
      <w:r w:rsidRPr="00F813B7">
        <w:rPr>
          <w:color w:val="252525"/>
          <w:sz w:val="28"/>
          <w:szCs w:val="28"/>
        </w:rPr>
        <w:t xml:space="preserve"> — </w:t>
      </w:r>
      <w:r w:rsidRPr="00F813B7">
        <w:rPr>
          <w:color w:val="252525"/>
          <w:sz w:val="28"/>
          <w:szCs w:val="28"/>
          <w:lang w:val="uk-UA"/>
        </w:rPr>
        <w:t xml:space="preserve"> </w:t>
      </w:r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це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неприбуткова</w:t>
      </w:r>
      <w:proofErr w:type="spellEnd"/>
      <w:r w:rsidRPr="00F813B7">
        <w:rPr>
          <w:rStyle w:val="apple-converted-space"/>
          <w:color w:val="252525"/>
          <w:sz w:val="28"/>
          <w:szCs w:val="28"/>
        </w:rPr>
        <w:t> </w:t>
      </w:r>
      <w:proofErr w:type="spellStart"/>
      <w:r w:rsidRPr="00F813B7">
        <w:rPr>
          <w:sz w:val="28"/>
          <w:szCs w:val="28"/>
        </w:rPr>
        <w:fldChar w:fldCharType="begin"/>
      </w:r>
      <w:r w:rsidRPr="00F813B7">
        <w:rPr>
          <w:sz w:val="28"/>
          <w:szCs w:val="28"/>
        </w:rPr>
        <w:instrText xml:space="preserve"> HYPERLINK "https://uk.wikipedia.org/wiki/%D0%AE%D1%80%D0%B8%D0%B4%D0%B8%D1%87%D0%BD%D0%B0_%D0%BE%D1%81%D0%BE%D0%B1%D0%B0" \o "Юридична особа" </w:instrText>
      </w:r>
      <w:r w:rsidRPr="00F813B7">
        <w:rPr>
          <w:sz w:val="28"/>
          <w:szCs w:val="28"/>
        </w:rPr>
        <w:fldChar w:fldCharType="separate"/>
      </w:r>
      <w:r w:rsidRPr="00F813B7">
        <w:rPr>
          <w:rStyle w:val="a3"/>
          <w:sz w:val="28"/>
          <w:szCs w:val="28"/>
        </w:rPr>
        <w:t>юридична</w:t>
      </w:r>
      <w:proofErr w:type="spellEnd"/>
      <w:r w:rsidRPr="00F813B7">
        <w:rPr>
          <w:rStyle w:val="a3"/>
          <w:sz w:val="28"/>
          <w:szCs w:val="28"/>
        </w:rPr>
        <w:t xml:space="preserve"> особа</w:t>
      </w:r>
      <w:r w:rsidRPr="00F813B7">
        <w:rPr>
          <w:sz w:val="28"/>
          <w:szCs w:val="28"/>
        </w:rPr>
        <w:fldChar w:fldCharType="end"/>
      </w:r>
      <w:r w:rsidRPr="00F813B7">
        <w:rPr>
          <w:sz w:val="28"/>
          <w:szCs w:val="28"/>
        </w:rPr>
        <w:t>,</w:t>
      </w:r>
      <w:r w:rsidRPr="00F813B7">
        <w:rPr>
          <w:color w:val="252525"/>
          <w:sz w:val="28"/>
          <w:szCs w:val="28"/>
        </w:rPr>
        <w:t xml:space="preserve"> створена </w:t>
      </w:r>
      <w:proofErr w:type="spellStart"/>
      <w:r w:rsidRPr="00F813B7">
        <w:rPr>
          <w:color w:val="252525"/>
          <w:sz w:val="28"/>
          <w:szCs w:val="28"/>
        </w:rPr>
        <w:t>власниками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житлових</w:t>
      </w:r>
      <w:proofErr w:type="spellEnd"/>
      <w:r w:rsidRPr="00F813B7">
        <w:rPr>
          <w:color w:val="252525"/>
          <w:sz w:val="28"/>
          <w:szCs w:val="28"/>
        </w:rPr>
        <w:t xml:space="preserve"> та </w:t>
      </w:r>
      <w:proofErr w:type="spellStart"/>
      <w:r w:rsidRPr="00F813B7">
        <w:rPr>
          <w:color w:val="252525"/>
          <w:sz w:val="28"/>
          <w:szCs w:val="28"/>
        </w:rPr>
        <w:t>нежитлових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приміщень</w:t>
      </w:r>
      <w:proofErr w:type="spellEnd"/>
      <w:r w:rsidRPr="00F813B7">
        <w:rPr>
          <w:color w:val="252525"/>
          <w:sz w:val="28"/>
          <w:szCs w:val="28"/>
        </w:rPr>
        <w:t xml:space="preserve"> для </w:t>
      </w:r>
      <w:proofErr w:type="spellStart"/>
      <w:r w:rsidRPr="00F813B7">
        <w:rPr>
          <w:color w:val="252525"/>
          <w:sz w:val="28"/>
          <w:szCs w:val="28"/>
        </w:rPr>
        <w:t>спільного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користування</w:t>
      </w:r>
      <w:proofErr w:type="spellEnd"/>
      <w:r w:rsidRPr="00F813B7">
        <w:rPr>
          <w:color w:val="252525"/>
          <w:sz w:val="28"/>
          <w:szCs w:val="28"/>
        </w:rPr>
        <w:t xml:space="preserve">, </w:t>
      </w:r>
      <w:proofErr w:type="spellStart"/>
      <w:r w:rsidRPr="00F813B7">
        <w:rPr>
          <w:color w:val="252525"/>
          <w:sz w:val="28"/>
          <w:szCs w:val="28"/>
        </w:rPr>
        <w:t>утримання</w:t>
      </w:r>
      <w:proofErr w:type="spellEnd"/>
      <w:r w:rsidRPr="00F813B7">
        <w:rPr>
          <w:color w:val="252525"/>
          <w:sz w:val="28"/>
          <w:szCs w:val="28"/>
        </w:rPr>
        <w:t xml:space="preserve"> та </w:t>
      </w:r>
      <w:proofErr w:type="spellStart"/>
      <w:r w:rsidRPr="00F813B7">
        <w:rPr>
          <w:color w:val="252525"/>
          <w:sz w:val="28"/>
          <w:szCs w:val="28"/>
        </w:rPr>
        <w:t>управління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своїм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будинком</w:t>
      </w:r>
      <w:proofErr w:type="spellEnd"/>
      <w:r w:rsidRPr="00F813B7">
        <w:rPr>
          <w:color w:val="252525"/>
          <w:sz w:val="28"/>
          <w:szCs w:val="28"/>
        </w:rPr>
        <w:t xml:space="preserve"> та </w:t>
      </w:r>
      <w:proofErr w:type="spellStart"/>
      <w:r w:rsidRPr="00F813B7">
        <w:rPr>
          <w:color w:val="252525"/>
          <w:sz w:val="28"/>
          <w:szCs w:val="28"/>
        </w:rPr>
        <w:t>прибудинковою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територією</w:t>
      </w:r>
      <w:proofErr w:type="spellEnd"/>
      <w:r w:rsidRPr="00F813B7">
        <w:rPr>
          <w:color w:val="252525"/>
          <w:sz w:val="28"/>
          <w:szCs w:val="28"/>
        </w:rPr>
        <w:t xml:space="preserve">, а </w:t>
      </w:r>
      <w:proofErr w:type="spellStart"/>
      <w:r w:rsidRPr="00F813B7">
        <w:rPr>
          <w:color w:val="252525"/>
          <w:sz w:val="28"/>
          <w:szCs w:val="28"/>
        </w:rPr>
        <w:t>також</w:t>
      </w:r>
      <w:proofErr w:type="spellEnd"/>
      <w:r w:rsidRPr="00F813B7">
        <w:rPr>
          <w:color w:val="252525"/>
          <w:sz w:val="28"/>
          <w:szCs w:val="28"/>
        </w:rPr>
        <w:t xml:space="preserve"> для </w:t>
      </w:r>
      <w:proofErr w:type="spellStart"/>
      <w:r w:rsidRPr="00F813B7">
        <w:rPr>
          <w:color w:val="252525"/>
          <w:sz w:val="28"/>
          <w:szCs w:val="28"/>
        </w:rPr>
        <w:t>юридичного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оформлення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їхніх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майнових</w:t>
      </w:r>
      <w:proofErr w:type="spellEnd"/>
      <w:r w:rsidRPr="00F813B7">
        <w:rPr>
          <w:color w:val="252525"/>
          <w:sz w:val="28"/>
          <w:szCs w:val="28"/>
        </w:rPr>
        <w:t xml:space="preserve"> прав на </w:t>
      </w:r>
      <w:proofErr w:type="spellStart"/>
      <w:r w:rsidRPr="00F813B7">
        <w:rPr>
          <w:color w:val="252525"/>
          <w:sz w:val="28"/>
          <w:szCs w:val="28"/>
        </w:rPr>
        <w:t>будинок</w:t>
      </w:r>
      <w:proofErr w:type="spellEnd"/>
      <w:r w:rsidRPr="00F813B7">
        <w:rPr>
          <w:color w:val="252525"/>
          <w:sz w:val="28"/>
          <w:szCs w:val="28"/>
        </w:rPr>
        <w:t xml:space="preserve"> та </w:t>
      </w:r>
      <w:proofErr w:type="spellStart"/>
      <w:r w:rsidRPr="00F813B7">
        <w:rPr>
          <w:color w:val="252525"/>
          <w:sz w:val="28"/>
          <w:szCs w:val="28"/>
        </w:rPr>
        <w:t>прибудинкову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територію</w:t>
      </w:r>
      <w:proofErr w:type="spellEnd"/>
      <w:r w:rsidRPr="00F813B7">
        <w:rPr>
          <w:color w:val="252525"/>
          <w:sz w:val="28"/>
          <w:szCs w:val="28"/>
        </w:rPr>
        <w:t>.</w:t>
      </w:r>
    </w:p>
    <w:p w:rsidR="00EC2ACA" w:rsidRPr="00F813B7" w:rsidRDefault="00EC2ACA" w:rsidP="00EC2ACA">
      <w:pPr>
        <w:pStyle w:val="a4"/>
        <w:shd w:val="clear" w:color="auto" w:fill="FFFFFF"/>
        <w:spacing w:before="120" w:beforeAutospacing="0" w:after="120" w:afterAutospacing="0" w:line="448" w:lineRule="atLeast"/>
        <w:ind w:firstLine="567"/>
        <w:rPr>
          <w:color w:val="252525"/>
          <w:sz w:val="28"/>
          <w:szCs w:val="28"/>
        </w:rPr>
      </w:pPr>
      <w:proofErr w:type="gramStart"/>
      <w:r w:rsidRPr="00F813B7">
        <w:rPr>
          <w:color w:val="252525"/>
          <w:sz w:val="28"/>
          <w:szCs w:val="28"/>
        </w:rPr>
        <w:t xml:space="preserve">ОСББ </w:t>
      </w:r>
      <w:proofErr w:type="spellStart"/>
      <w:r w:rsidRPr="00F813B7">
        <w:rPr>
          <w:color w:val="252525"/>
          <w:sz w:val="28"/>
          <w:szCs w:val="28"/>
        </w:rPr>
        <w:t>створюється</w:t>
      </w:r>
      <w:proofErr w:type="spellEnd"/>
      <w:r w:rsidRPr="00F813B7">
        <w:rPr>
          <w:color w:val="252525"/>
          <w:sz w:val="28"/>
          <w:szCs w:val="28"/>
        </w:rPr>
        <w:t xml:space="preserve"> на </w:t>
      </w:r>
      <w:proofErr w:type="spellStart"/>
      <w:r w:rsidRPr="00F813B7">
        <w:rPr>
          <w:color w:val="252525"/>
          <w:sz w:val="28"/>
          <w:szCs w:val="28"/>
        </w:rPr>
        <w:t>основі</w:t>
      </w:r>
      <w:proofErr w:type="spellEnd"/>
      <w:r w:rsidRPr="00F813B7">
        <w:rPr>
          <w:color w:val="252525"/>
          <w:sz w:val="28"/>
          <w:szCs w:val="28"/>
        </w:rPr>
        <w:t xml:space="preserve"> права </w:t>
      </w:r>
      <w:proofErr w:type="spellStart"/>
      <w:r w:rsidRPr="00F813B7">
        <w:rPr>
          <w:color w:val="252525"/>
          <w:sz w:val="28"/>
          <w:szCs w:val="28"/>
        </w:rPr>
        <w:t>сумісної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власності</w:t>
      </w:r>
      <w:proofErr w:type="spellEnd"/>
      <w:r w:rsidRPr="00F813B7">
        <w:rPr>
          <w:color w:val="252525"/>
          <w:sz w:val="28"/>
          <w:szCs w:val="28"/>
        </w:rPr>
        <w:t xml:space="preserve"> і </w:t>
      </w:r>
      <w:proofErr w:type="spellStart"/>
      <w:r w:rsidRPr="00F813B7">
        <w:rPr>
          <w:color w:val="252525"/>
          <w:sz w:val="28"/>
          <w:szCs w:val="28"/>
        </w:rPr>
        <w:t>представляє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лише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співвласників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нерухомості</w:t>
      </w:r>
      <w:proofErr w:type="spellEnd"/>
      <w:r w:rsidRPr="00F813B7">
        <w:rPr>
          <w:color w:val="252525"/>
          <w:sz w:val="28"/>
          <w:szCs w:val="28"/>
        </w:rPr>
        <w:t xml:space="preserve">, </w:t>
      </w:r>
      <w:proofErr w:type="spellStart"/>
      <w:r w:rsidRPr="00F813B7">
        <w:rPr>
          <w:color w:val="252525"/>
          <w:sz w:val="28"/>
          <w:szCs w:val="28"/>
        </w:rPr>
        <w:t>щоб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самостійно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вирішувати</w:t>
      </w:r>
      <w:proofErr w:type="spellEnd"/>
      <w:r w:rsidRPr="00F813B7">
        <w:rPr>
          <w:color w:val="252525"/>
          <w:sz w:val="28"/>
          <w:szCs w:val="28"/>
        </w:rPr>
        <w:t xml:space="preserve"> — </w:t>
      </w:r>
      <w:proofErr w:type="spellStart"/>
      <w:r w:rsidRPr="00F813B7">
        <w:rPr>
          <w:color w:val="252525"/>
          <w:sz w:val="28"/>
          <w:szCs w:val="28"/>
        </w:rPr>
        <w:t>хто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обслуговуватиме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будинок</w:t>
      </w:r>
      <w:proofErr w:type="spellEnd"/>
      <w:r w:rsidRPr="00F813B7">
        <w:rPr>
          <w:color w:val="252525"/>
          <w:sz w:val="28"/>
          <w:szCs w:val="28"/>
        </w:rPr>
        <w:t xml:space="preserve">, </w:t>
      </w:r>
      <w:proofErr w:type="spellStart"/>
      <w:r w:rsidRPr="00F813B7">
        <w:rPr>
          <w:color w:val="252525"/>
          <w:sz w:val="28"/>
          <w:szCs w:val="28"/>
        </w:rPr>
        <w:t>які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будуть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внески</w:t>
      </w:r>
      <w:proofErr w:type="spellEnd"/>
      <w:r w:rsidRPr="00F813B7">
        <w:rPr>
          <w:color w:val="252525"/>
          <w:sz w:val="28"/>
          <w:szCs w:val="28"/>
        </w:rPr>
        <w:t xml:space="preserve"> на </w:t>
      </w:r>
      <w:proofErr w:type="spellStart"/>
      <w:r w:rsidRPr="00F813B7">
        <w:rPr>
          <w:color w:val="252525"/>
          <w:sz w:val="28"/>
          <w:szCs w:val="28"/>
        </w:rPr>
        <w:t>його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утримання</w:t>
      </w:r>
      <w:proofErr w:type="spellEnd"/>
      <w:r w:rsidRPr="00F813B7">
        <w:rPr>
          <w:color w:val="252525"/>
          <w:sz w:val="28"/>
          <w:szCs w:val="28"/>
        </w:rPr>
        <w:t xml:space="preserve"> (квартплата), кому </w:t>
      </w:r>
      <w:proofErr w:type="spellStart"/>
      <w:r w:rsidRPr="00F813B7">
        <w:rPr>
          <w:color w:val="252525"/>
          <w:sz w:val="28"/>
          <w:szCs w:val="28"/>
        </w:rPr>
        <w:t>здавати</w:t>
      </w:r>
      <w:proofErr w:type="spellEnd"/>
      <w:r w:rsidRPr="00F813B7">
        <w:rPr>
          <w:color w:val="252525"/>
          <w:sz w:val="28"/>
          <w:szCs w:val="28"/>
        </w:rPr>
        <w:t xml:space="preserve"> в </w:t>
      </w:r>
      <w:proofErr w:type="spellStart"/>
      <w:r w:rsidRPr="00F813B7">
        <w:rPr>
          <w:color w:val="252525"/>
          <w:sz w:val="28"/>
          <w:szCs w:val="28"/>
        </w:rPr>
        <w:t>оренду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нежитлові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приміщення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тощо</w:t>
      </w:r>
      <w:proofErr w:type="spellEnd"/>
      <w:r w:rsidRPr="00F813B7">
        <w:rPr>
          <w:color w:val="252525"/>
          <w:sz w:val="28"/>
          <w:szCs w:val="28"/>
        </w:rPr>
        <w:t xml:space="preserve">, </w:t>
      </w:r>
      <w:proofErr w:type="spellStart"/>
      <w:r w:rsidRPr="00F813B7">
        <w:rPr>
          <w:color w:val="252525"/>
          <w:sz w:val="28"/>
          <w:szCs w:val="28"/>
        </w:rPr>
        <w:t>куди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витрачати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гроші</w:t>
      </w:r>
      <w:proofErr w:type="spellEnd"/>
      <w:r w:rsidRPr="00F813B7">
        <w:rPr>
          <w:color w:val="252525"/>
          <w:sz w:val="28"/>
          <w:szCs w:val="28"/>
        </w:rPr>
        <w:t xml:space="preserve">. </w:t>
      </w:r>
      <w:proofErr w:type="spellStart"/>
      <w:r w:rsidRPr="00F813B7">
        <w:rPr>
          <w:color w:val="252525"/>
          <w:sz w:val="28"/>
          <w:szCs w:val="28"/>
        </w:rPr>
        <w:t>Ефективне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використання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коштів</w:t>
      </w:r>
      <w:proofErr w:type="spellEnd"/>
      <w:r w:rsidRPr="00F813B7">
        <w:rPr>
          <w:color w:val="252525"/>
          <w:sz w:val="28"/>
          <w:szCs w:val="28"/>
        </w:rPr>
        <w:t xml:space="preserve"> і контроль </w:t>
      </w:r>
      <w:proofErr w:type="spellStart"/>
      <w:r w:rsidRPr="00F813B7">
        <w:rPr>
          <w:color w:val="252525"/>
          <w:sz w:val="28"/>
          <w:szCs w:val="28"/>
        </w:rPr>
        <w:t>приводять</w:t>
      </w:r>
      <w:proofErr w:type="spellEnd"/>
      <w:r w:rsidRPr="00F813B7">
        <w:rPr>
          <w:color w:val="252525"/>
          <w:sz w:val="28"/>
          <w:szCs w:val="28"/>
        </w:rPr>
        <w:t xml:space="preserve"> до </w:t>
      </w:r>
      <w:proofErr w:type="spellStart"/>
      <w:r w:rsidRPr="00F813B7">
        <w:rPr>
          <w:color w:val="252525"/>
          <w:sz w:val="28"/>
          <w:szCs w:val="28"/>
        </w:rPr>
        <w:t>якіснішого</w:t>
      </w:r>
      <w:proofErr w:type="spellEnd"/>
      <w:r w:rsidRPr="00F813B7">
        <w:rPr>
          <w:color w:val="252525"/>
          <w:sz w:val="28"/>
          <w:szCs w:val="28"/>
        </w:rPr>
        <w:t xml:space="preserve"> та </w:t>
      </w:r>
      <w:proofErr w:type="spellStart"/>
      <w:r w:rsidRPr="00F813B7">
        <w:rPr>
          <w:color w:val="252525"/>
          <w:sz w:val="28"/>
          <w:szCs w:val="28"/>
        </w:rPr>
        <w:t>раціональнішого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утримання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будинку</w:t>
      </w:r>
      <w:proofErr w:type="spellEnd"/>
      <w:r w:rsidRPr="00F813B7">
        <w:rPr>
          <w:color w:val="252525"/>
          <w:sz w:val="28"/>
          <w:szCs w:val="28"/>
        </w:rPr>
        <w:t>.</w:t>
      </w:r>
      <w:proofErr w:type="gramEnd"/>
    </w:p>
    <w:p w:rsidR="00EC2ACA" w:rsidRPr="00F813B7" w:rsidRDefault="00EC2ACA" w:rsidP="00EC2ACA">
      <w:pPr>
        <w:pStyle w:val="a4"/>
        <w:shd w:val="clear" w:color="auto" w:fill="FFFFFF"/>
        <w:spacing w:before="120" w:beforeAutospacing="0" w:after="120" w:afterAutospacing="0" w:line="448" w:lineRule="atLeast"/>
        <w:ind w:firstLine="567"/>
        <w:rPr>
          <w:color w:val="252525"/>
          <w:sz w:val="28"/>
          <w:szCs w:val="28"/>
        </w:rPr>
      </w:pPr>
      <w:r w:rsidRPr="00F813B7">
        <w:rPr>
          <w:color w:val="252525"/>
          <w:sz w:val="28"/>
          <w:szCs w:val="28"/>
        </w:rPr>
        <w:t xml:space="preserve">ОСББ </w:t>
      </w:r>
      <w:proofErr w:type="spellStart"/>
      <w:r w:rsidRPr="00F813B7">
        <w:rPr>
          <w:color w:val="252525"/>
          <w:sz w:val="28"/>
          <w:szCs w:val="28"/>
        </w:rPr>
        <w:t>несе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лише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sz w:val="28"/>
          <w:szCs w:val="28"/>
        </w:rPr>
        <w:t>управлінські</w:t>
      </w:r>
      <w:proofErr w:type="spellEnd"/>
      <w:r w:rsidRPr="00F813B7">
        <w:rPr>
          <w:rStyle w:val="apple-converted-space"/>
          <w:sz w:val="28"/>
          <w:szCs w:val="28"/>
        </w:rPr>
        <w:t> </w:t>
      </w:r>
      <w:proofErr w:type="spellStart"/>
      <w:r w:rsidRPr="00F813B7">
        <w:rPr>
          <w:sz w:val="28"/>
          <w:szCs w:val="28"/>
        </w:rPr>
        <w:fldChar w:fldCharType="begin"/>
      </w:r>
      <w:r w:rsidRPr="00F813B7">
        <w:rPr>
          <w:sz w:val="28"/>
          <w:szCs w:val="28"/>
        </w:rPr>
        <w:instrText xml:space="preserve"> HYPERLINK "https://uk.wikipedia.org/wiki/%D0%9F%D0%BE%D0%B2%D0%BD%D0%BE%D0%B2%D0%B0%D0%B6%D0%B5%D0%BD%D0%BD%D1%8F" \o "Повноваження" </w:instrText>
      </w:r>
      <w:r w:rsidRPr="00F813B7">
        <w:rPr>
          <w:sz w:val="28"/>
          <w:szCs w:val="28"/>
        </w:rPr>
        <w:fldChar w:fldCharType="separate"/>
      </w:r>
      <w:r w:rsidRPr="00F813B7">
        <w:rPr>
          <w:rStyle w:val="a3"/>
          <w:sz w:val="28"/>
          <w:szCs w:val="28"/>
        </w:rPr>
        <w:t>повноваження</w:t>
      </w:r>
      <w:proofErr w:type="spellEnd"/>
      <w:r w:rsidRPr="00F813B7">
        <w:rPr>
          <w:sz w:val="28"/>
          <w:szCs w:val="28"/>
        </w:rPr>
        <w:fldChar w:fldCharType="end"/>
      </w:r>
      <w:r w:rsidRPr="00F813B7">
        <w:rPr>
          <w:rStyle w:val="apple-converted-space"/>
          <w:color w:val="252525"/>
          <w:sz w:val="28"/>
          <w:szCs w:val="28"/>
        </w:rPr>
        <w:t> </w:t>
      </w:r>
      <w:r w:rsidRPr="00F813B7">
        <w:rPr>
          <w:color w:val="252525"/>
          <w:sz w:val="28"/>
          <w:szCs w:val="28"/>
        </w:rPr>
        <w:t xml:space="preserve">і не </w:t>
      </w:r>
      <w:proofErr w:type="spellStart"/>
      <w:r w:rsidRPr="00F813B7">
        <w:rPr>
          <w:color w:val="252525"/>
          <w:sz w:val="28"/>
          <w:szCs w:val="28"/>
        </w:rPr>
        <w:t>стає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власником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будинку</w:t>
      </w:r>
      <w:proofErr w:type="spellEnd"/>
      <w:r w:rsidRPr="00F813B7">
        <w:rPr>
          <w:color w:val="252525"/>
          <w:sz w:val="28"/>
          <w:szCs w:val="28"/>
        </w:rPr>
        <w:t xml:space="preserve"> в </w:t>
      </w:r>
      <w:proofErr w:type="spellStart"/>
      <w:r w:rsidRPr="00F813B7">
        <w:rPr>
          <w:color w:val="252525"/>
          <w:sz w:val="28"/>
          <w:szCs w:val="28"/>
        </w:rPr>
        <w:t>цілому</w:t>
      </w:r>
      <w:proofErr w:type="spellEnd"/>
      <w:r w:rsidRPr="00F813B7">
        <w:rPr>
          <w:color w:val="252525"/>
          <w:sz w:val="28"/>
          <w:szCs w:val="28"/>
        </w:rPr>
        <w:t xml:space="preserve"> — </w:t>
      </w:r>
      <w:proofErr w:type="spellStart"/>
      <w:r w:rsidRPr="00F813B7">
        <w:rPr>
          <w:color w:val="252525"/>
          <w:sz w:val="28"/>
          <w:szCs w:val="28"/>
        </w:rPr>
        <w:t>співвласниками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будинку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залишаються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власники</w:t>
      </w:r>
      <w:proofErr w:type="spellEnd"/>
      <w:r w:rsidRPr="00F813B7">
        <w:rPr>
          <w:color w:val="252525"/>
          <w:sz w:val="28"/>
          <w:szCs w:val="28"/>
        </w:rPr>
        <w:t xml:space="preserve"> квартир та </w:t>
      </w:r>
      <w:proofErr w:type="spellStart"/>
      <w:r w:rsidRPr="00F813B7">
        <w:rPr>
          <w:color w:val="252525"/>
          <w:sz w:val="28"/>
          <w:szCs w:val="28"/>
        </w:rPr>
        <w:t>нежитлових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приміщень</w:t>
      </w:r>
      <w:proofErr w:type="spellEnd"/>
      <w:r w:rsidRPr="00F813B7">
        <w:rPr>
          <w:color w:val="252525"/>
          <w:sz w:val="28"/>
          <w:szCs w:val="28"/>
        </w:rPr>
        <w:t xml:space="preserve">. ОСББ, як </w:t>
      </w:r>
      <w:proofErr w:type="spellStart"/>
      <w:r w:rsidRPr="00F813B7">
        <w:rPr>
          <w:color w:val="252525"/>
          <w:sz w:val="28"/>
          <w:szCs w:val="28"/>
        </w:rPr>
        <w:t>юридичній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особі</w:t>
      </w:r>
      <w:proofErr w:type="spellEnd"/>
      <w:r w:rsidRPr="00F813B7">
        <w:rPr>
          <w:color w:val="252525"/>
          <w:sz w:val="28"/>
          <w:szCs w:val="28"/>
        </w:rPr>
        <w:t xml:space="preserve">, належать </w:t>
      </w:r>
      <w:proofErr w:type="spellStart"/>
      <w:r w:rsidRPr="00F813B7">
        <w:rPr>
          <w:color w:val="252525"/>
          <w:sz w:val="28"/>
          <w:szCs w:val="28"/>
        </w:rPr>
        <w:t>допоміжні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приміщення</w:t>
      </w:r>
      <w:proofErr w:type="spellEnd"/>
      <w:r w:rsidRPr="00F813B7">
        <w:rPr>
          <w:color w:val="252525"/>
          <w:sz w:val="28"/>
          <w:szCs w:val="28"/>
        </w:rPr>
        <w:t xml:space="preserve"> та </w:t>
      </w:r>
      <w:proofErr w:type="spellStart"/>
      <w:r w:rsidRPr="00F813B7">
        <w:rPr>
          <w:color w:val="252525"/>
          <w:sz w:val="28"/>
          <w:szCs w:val="28"/>
        </w:rPr>
        <w:t>земельна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ділянка</w:t>
      </w:r>
      <w:proofErr w:type="spellEnd"/>
      <w:r w:rsidRPr="00F813B7">
        <w:rPr>
          <w:color w:val="252525"/>
          <w:sz w:val="28"/>
          <w:szCs w:val="28"/>
        </w:rPr>
        <w:t xml:space="preserve"> (</w:t>
      </w:r>
      <w:proofErr w:type="spellStart"/>
      <w:r w:rsidRPr="00F813B7">
        <w:rPr>
          <w:color w:val="252525"/>
          <w:sz w:val="28"/>
          <w:szCs w:val="28"/>
        </w:rPr>
        <w:t>якщо</w:t>
      </w:r>
      <w:proofErr w:type="spellEnd"/>
      <w:r w:rsidRPr="00F813B7">
        <w:rPr>
          <w:color w:val="252525"/>
          <w:sz w:val="28"/>
          <w:szCs w:val="28"/>
        </w:rPr>
        <w:t xml:space="preserve"> вона </w:t>
      </w:r>
      <w:proofErr w:type="spellStart"/>
      <w:r w:rsidRPr="00F813B7">
        <w:rPr>
          <w:color w:val="252525"/>
          <w:sz w:val="28"/>
          <w:szCs w:val="28"/>
        </w:rPr>
        <w:t>була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приватизована</w:t>
      </w:r>
      <w:proofErr w:type="spellEnd"/>
      <w:r w:rsidRPr="00F813B7">
        <w:rPr>
          <w:color w:val="252525"/>
          <w:sz w:val="28"/>
          <w:szCs w:val="28"/>
        </w:rPr>
        <w:t>).</w:t>
      </w:r>
    </w:p>
    <w:p w:rsidR="00EC2ACA" w:rsidRPr="00F813B7" w:rsidRDefault="00EC2ACA" w:rsidP="00EC2ACA">
      <w:pPr>
        <w:pStyle w:val="a4"/>
        <w:shd w:val="clear" w:color="auto" w:fill="FFFFFF"/>
        <w:spacing w:before="120" w:beforeAutospacing="0" w:after="120" w:afterAutospacing="0" w:line="448" w:lineRule="atLeast"/>
        <w:ind w:firstLine="567"/>
        <w:rPr>
          <w:color w:val="252525"/>
          <w:sz w:val="28"/>
          <w:szCs w:val="28"/>
        </w:rPr>
      </w:pPr>
      <w:r w:rsidRPr="00F813B7">
        <w:rPr>
          <w:color w:val="252525"/>
          <w:sz w:val="28"/>
          <w:szCs w:val="28"/>
        </w:rPr>
        <w:t xml:space="preserve">Для </w:t>
      </w:r>
      <w:proofErr w:type="spellStart"/>
      <w:r w:rsidRPr="00F813B7">
        <w:rPr>
          <w:color w:val="252525"/>
          <w:sz w:val="28"/>
          <w:szCs w:val="28"/>
        </w:rPr>
        <w:t>створення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об'єднання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скликаються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установчі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збори</w:t>
      </w:r>
      <w:proofErr w:type="spellEnd"/>
      <w:r w:rsidRPr="00F813B7">
        <w:rPr>
          <w:color w:val="252525"/>
          <w:sz w:val="28"/>
          <w:szCs w:val="28"/>
        </w:rPr>
        <w:t xml:space="preserve">. </w:t>
      </w:r>
      <w:proofErr w:type="spellStart"/>
      <w:proofErr w:type="gramStart"/>
      <w:r w:rsidRPr="00F813B7">
        <w:rPr>
          <w:color w:val="252525"/>
          <w:sz w:val="28"/>
          <w:szCs w:val="28"/>
        </w:rPr>
        <w:t>Р</w:t>
      </w:r>
      <w:proofErr w:type="gramEnd"/>
      <w:r w:rsidRPr="00F813B7">
        <w:rPr>
          <w:color w:val="252525"/>
          <w:sz w:val="28"/>
          <w:szCs w:val="28"/>
        </w:rPr>
        <w:t>ішення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установчих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зборів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sz w:val="28"/>
          <w:szCs w:val="28"/>
        </w:rPr>
        <w:t>оформлюється</w:t>
      </w:r>
      <w:proofErr w:type="spellEnd"/>
      <w:r w:rsidRPr="00F813B7">
        <w:rPr>
          <w:rStyle w:val="apple-converted-space"/>
          <w:sz w:val="28"/>
          <w:szCs w:val="28"/>
        </w:rPr>
        <w:t> </w:t>
      </w:r>
      <w:hyperlink r:id="rId5" w:tooltip="Протокол" w:history="1">
        <w:r w:rsidRPr="00F813B7">
          <w:rPr>
            <w:rStyle w:val="a3"/>
            <w:sz w:val="28"/>
            <w:szCs w:val="28"/>
          </w:rPr>
          <w:t>протоколом</w:t>
        </w:r>
      </w:hyperlink>
      <w:r w:rsidRPr="00F813B7">
        <w:rPr>
          <w:sz w:val="28"/>
          <w:szCs w:val="28"/>
        </w:rPr>
        <w:t>.</w:t>
      </w:r>
      <w:r w:rsidRPr="00F813B7">
        <w:rPr>
          <w:color w:val="252525"/>
          <w:sz w:val="28"/>
          <w:szCs w:val="28"/>
        </w:rPr>
        <w:t xml:space="preserve"> За </w:t>
      </w:r>
      <w:proofErr w:type="spellStart"/>
      <w:r w:rsidRPr="00F813B7">
        <w:rPr>
          <w:color w:val="252525"/>
          <w:sz w:val="28"/>
          <w:szCs w:val="28"/>
        </w:rPr>
        <w:t>однією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адресою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може</w:t>
      </w:r>
      <w:proofErr w:type="spellEnd"/>
      <w:r w:rsidRPr="00F813B7">
        <w:rPr>
          <w:color w:val="252525"/>
          <w:sz w:val="28"/>
          <w:szCs w:val="28"/>
        </w:rPr>
        <w:t xml:space="preserve"> бути </w:t>
      </w:r>
      <w:proofErr w:type="spellStart"/>
      <w:r w:rsidRPr="00F813B7">
        <w:rPr>
          <w:color w:val="252525"/>
          <w:sz w:val="28"/>
          <w:szCs w:val="28"/>
        </w:rPr>
        <w:t>зареєстроване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лише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одне</w:t>
      </w:r>
      <w:proofErr w:type="spellEnd"/>
      <w:r w:rsidRPr="00F813B7">
        <w:rPr>
          <w:color w:val="252525"/>
          <w:sz w:val="28"/>
          <w:szCs w:val="28"/>
        </w:rPr>
        <w:t xml:space="preserve"> ОСББ.</w:t>
      </w:r>
    </w:p>
    <w:p w:rsidR="00EC2ACA" w:rsidRPr="00F813B7" w:rsidRDefault="00EC2ACA" w:rsidP="00EC2ACA">
      <w:pPr>
        <w:pStyle w:val="a4"/>
        <w:shd w:val="clear" w:color="auto" w:fill="FFFFFF"/>
        <w:spacing w:before="120" w:beforeAutospacing="0" w:after="120" w:afterAutospacing="0" w:line="448" w:lineRule="atLeast"/>
        <w:ind w:firstLine="567"/>
        <w:rPr>
          <w:color w:val="252525"/>
          <w:sz w:val="28"/>
          <w:szCs w:val="28"/>
        </w:rPr>
      </w:pPr>
      <w:proofErr w:type="spellStart"/>
      <w:r w:rsidRPr="00F813B7">
        <w:rPr>
          <w:color w:val="252525"/>
          <w:sz w:val="28"/>
          <w:szCs w:val="28"/>
        </w:rPr>
        <w:t>Основним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фінансовим</w:t>
      </w:r>
      <w:proofErr w:type="spellEnd"/>
      <w:r w:rsidRPr="00F813B7">
        <w:rPr>
          <w:color w:val="252525"/>
          <w:sz w:val="28"/>
          <w:szCs w:val="28"/>
        </w:rPr>
        <w:t xml:space="preserve"> документом в ОСББ є </w:t>
      </w:r>
      <w:proofErr w:type="spellStart"/>
      <w:r w:rsidRPr="00F813B7">
        <w:rPr>
          <w:color w:val="252525"/>
          <w:sz w:val="28"/>
          <w:szCs w:val="28"/>
        </w:rPr>
        <w:t>кошторис</w:t>
      </w:r>
      <w:proofErr w:type="spellEnd"/>
      <w:r w:rsidRPr="00F813B7">
        <w:rPr>
          <w:color w:val="252525"/>
          <w:sz w:val="28"/>
          <w:szCs w:val="28"/>
        </w:rPr>
        <w:t xml:space="preserve">, </w:t>
      </w:r>
      <w:proofErr w:type="spellStart"/>
      <w:r w:rsidRPr="00F813B7">
        <w:rPr>
          <w:color w:val="252525"/>
          <w:sz w:val="28"/>
          <w:szCs w:val="28"/>
        </w:rPr>
        <w:t>який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складається</w:t>
      </w:r>
      <w:proofErr w:type="spellEnd"/>
      <w:r w:rsidRPr="00F813B7">
        <w:rPr>
          <w:color w:val="252525"/>
          <w:sz w:val="28"/>
          <w:szCs w:val="28"/>
        </w:rPr>
        <w:t xml:space="preserve"> на </w:t>
      </w:r>
      <w:proofErr w:type="spellStart"/>
      <w:proofErr w:type="gramStart"/>
      <w:r w:rsidRPr="00F813B7">
        <w:rPr>
          <w:color w:val="252525"/>
          <w:sz w:val="28"/>
          <w:szCs w:val="28"/>
        </w:rPr>
        <w:t>р</w:t>
      </w:r>
      <w:proofErr w:type="gramEnd"/>
      <w:r w:rsidRPr="00F813B7">
        <w:rPr>
          <w:color w:val="252525"/>
          <w:sz w:val="28"/>
          <w:szCs w:val="28"/>
        </w:rPr>
        <w:t>ік</w:t>
      </w:r>
      <w:proofErr w:type="spellEnd"/>
      <w:r w:rsidRPr="00F813B7">
        <w:rPr>
          <w:color w:val="252525"/>
          <w:sz w:val="28"/>
          <w:szCs w:val="28"/>
        </w:rPr>
        <w:t xml:space="preserve"> і </w:t>
      </w:r>
      <w:proofErr w:type="spellStart"/>
      <w:r w:rsidRPr="00F813B7">
        <w:rPr>
          <w:color w:val="252525"/>
          <w:sz w:val="28"/>
          <w:szCs w:val="28"/>
        </w:rPr>
        <w:t>приймається</w:t>
      </w:r>
      <w:proofErr w:type="spellEnd"/>
      <w:r w:rsidRPr="00F813B7">
        <w:rPr>
          <w:color w:val="252525"/>
          <w:sz w:val="28"/>
          <w:szCs w:val="28"/>
        </w:rPr>
        <w:t xml:space="preserve"> на </w:t>
      </w:r>
      <w:proofErr w:type="spellStart"/>
      <w:r w:rsidRPr="00F813B7">
        <w:rPr>
          <w:color w:val="252525"/>
          <w:sz w:val="28"/>
          <w:szCs w:val="28"/>
        </w:rPr>
        <w:t>щорічних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загальних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зборах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більшістю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членів</w:t>
      </w:r>
      <w:proofErr w:type="spellEnd"/>
      <w:r w:rsidRPr="00F813B7">
        <w:rPr>
          <w:color w:val="252525"/>
          <w:sz w:val="28"/>
          <w:szCs w:val="28"/>
        </w:rPr>
        <w:t xml:space="preserve"> ОСББ. Так як ОСББ є </w:t>
      </w:r>
      <w:proofErr w:type="spellStart"/>
      <w:r w:rsidRPr="00F813B7">
        <w:rPr>
          <w:color w:val="252525"/>
          <w:sz w:val="28"/>
          <w:szCs w:val="28"/>
        </w:rPr>
        <w:t>неприбутковою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організацією</w:t>
      </w:r>
      <w:proofErr w:type="spellEnd"/>
      <w:r w:rsidRPr="00F813B7">
        <w:rPr>
          <w:color w:val="252525"/>
          <w:sz w:val="28"/>
          <w:szCs w:val="28"/>
        </w:rPr>
        <w:t xml:space="preserve">, </w:t>
      </w:r>
      <w:proofErr w:type="spellStart"/>
      <w:r w:rsidRPr="00F813B7">
        <w:rPr>
          <w:color w:val="252525"/>
          <w:sz w:val="28"/>
          <w:szCs w:val="28"/>
        </w:rPr>
        <w:t>прибуткова</w:t>
      </w:r>
      <w:proofErr w:type="spellEnd"/>
      <w:r w:rsidRPr="00F813B7">
        <w:rPr>
          <w:color w:val="252525"/>
          <w:sz w:val="28"/>
          <w:szCs w:val="28"/>
        </w:rPr>
        <w:t xml:space="preserve"> і </w:t>
      </w:r>
      <w:proofErr w:type="spellStart"/>
      <w:r w:rsidRPr="00F813B7">
        <w:rPr>
          <w:color w:val="252525"/>
          <w:sz w:val="28"/>
          <w:szCs w:val="28"/>
        </w:rPr>
        <w:t>видаткова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частини</w:t>
      </w:r>
      <w:proofErr w:type="spellEnd"/>
      <w:r w:rsidRPr="00F813B7">
        <w:rPr>
          <w:color w:val="252525"/>
          <w:sz w:val="28"/>
          <w:szCs w:val="28"/>
        </w:rPr>
        <w:t xml:space="preserve"> в </w:t>
      </w:r>
      <w:proofErr w:type="spellStart"/>
      <w:r w:rsidRPr="00F813B7">
        <w:rPr>
          <w:color w:val="252525"/>
          <w:sz w:val="28"/>
          <w:szCs w:val="28"/>
        </w:rPr>
        <w:t>кошторисі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повинні</w:t>
      </w:r>
      <w:proofErr w:type="spellEnd"/>
      <w:r w:rsidRPr="00F813B7">
        <w:rPr>
          <w:color w:val="252525"/>
          <w:sz w:val="28"/>
          <w:szCs w:val="28"/>
        </w:rPr>
        <w:t xml:space="preserve"> </w:t>
      </w:r>
      <w:proofErr w:type="spellStart"/>
      <w:r w:rsidRPr="00F813B7">
        <w:rPr>
          <w:color w:val="252525"/>
          <w:sz w:val="28"/>
          <w:szCs w:val="28"/>
        </w:rPr>
        <w:t>збігатися</w:t>
      </w:r>
      <w:proofErr w:type="spellEnd"/>
      <w:r w:rsidRPr="00F813B7">
        <w:rPr>
          <w:color w:val="252525"/>
          <w:sz w:val="28"/>
          <w:szCs w:val="28"/>
        </w:rPr>
        <w:t>.</w:t>
      </w:r>
    </w:p>
    <w:p w:rsidR="00EC2ACA" w:rsidRPr="00F813B7" w:rsidRDefault="00EC2ACA" w:rsidP="00EC2ACA">
      <w:pPr>
        <w:ind w:firstLine="567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F813B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lastRenderedPageBreak/>
        <w:t xml:space="preserve">Права та обов′язки співвласників описані у Статті №14,15 Закону України </w:t>
      </w:r>
      <w:hyperlink r:id="rId6" w:history="1"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«Про </w:t>
        </w:r>
        <w:proofErr w:type="spellStart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об'єднання</w:t>
        </w:r>
        <w:proofErr w:type="spellEnd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співвласників</w:t>
        </w:r>
        <w:proofErr w:type="spellEnd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багатоквартирного</w:t>
        </w:r>
        <w:proofErr w:type="spellEnd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будинку</w:t>
        </w:r>
        <w:proofErr w:type="spellEnd"/>
        <w:r w:rsidRPr="00F813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Pr="00F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13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29.11.2001</w:t>
      </w:r>
      <w:r w:rsidRPr="00F81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251"/>
      <w:bookmarkEnd w:id="1"/>
      <w:r w:rsidRPr="00F813B7">
        <w:rPr>
          <w:color w:val="000000"/>
          <w:sz w:val="28"/>
          <w:szCs w:val="28"/>
        </w:rPr>
        <w:t>"</w:t>
      </w:r>
      <w:proofErr w:type="spellStart"/>
      <w:r w:rsidRPr="00F813B7">
        <w:rPr>
          <w:rStyle w:val="rvts9"/>
          <w:b/>
          <w:bCs/>
          <w:color w:val="000000"/>
          <w:sz w:val="28"/>
          <w:szCs w:val="28"/>
          <w:bdr w:val="none" w:sz="0" w:space="0" w:color="auto" w:frame="1"/>
        </w:rPr>
        <w:t>Стаття</w:t>
      </w:r>
      <w:proofErr w:type="spellEnd"/>
      <w:r w:rsidRPr="00F813B7">
        <w:rPr>
          <w:rStyle w:val="rvts9"/>
          <w:b/>
          <w:bCs/>
          <w:color w:val="000000"/>
          <w:sz w:val="28"/>
          <w:szCs w:val="28"/>
          <w:bdr w:val="none" w:sz="0" w:space="0" w:color="auto" w:frame="1"/>
        </w:rPr>
        <w:t xml:space="preserve"> 14.</w:t>
      </w:r>
      <w:r w:rsidRPr="00F813B7">
        <w:rPr>
          <w:rStyle w:val="apple-converted-space"/>
          <w:color w:val="000000"/>
          <w:sz w:val="28"/>
          <w:szCs w:val="28"/>
        </w:rPr>
        <w:t> </w:t>
      </w:r>
      <w:r w:rsidRPr="00F813B7">
        <w:rPr>
          <w:rStyle w:val="apple-converted-space"/>
          <w:color w:val="000000"/>
          <w:sz w:val="28"/>
          <w:szCs w:val="28"/>
          <w:lang w:val="uk-UA"/>
        </w:rPr>
        <w:t>"</w:t>
      </w:r>
      <w:r w:rsidRPr="00F813B7">
        <w:rPr>
          <w:color w:val="000000"/>
          <w:sz w:val="28"/>
          <w:szCs w:val="28"/>
        </w:rPr>
        <w:t xml:space="preserve">Права </w:t>
      </w:r>
      <w:proofErr w:type="spellStart"/>
      <w:r w:rsidRPr="00F813B7">
        <w:rPr>
          <w:color w:val="000000"/>
          <w:sz w:val="28"/>
          <w:szCs w:val="28"/>
        </w:rPr>
        <w:t>співвласника</w:t>
      </w:r>
      <w:proofErr w:type="spellEnd"/>
      <w:r w:rsidRPr="00F813B7">
        <w:rPr>
          <w:color w:val="000000"/>
          <w:sz w:val="28"/>
          <w:szCs w:val="28"/>
        </w:rPr>
        <w:t>";</w:t>
      </w:r>
      <w:bookmarkStart w:id="2" w:name="n254"/>
      <w:bookmarkEnd w:id="2"/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813B7">
        <w:rPr>
          <w:color w:val="000000"/>
          <w:sz w:val="28"/>
          <w:szCs w:val="28"/>
        </w:rPr>
        <w:t>Співвласник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має</w:t>
      </w:r>
      <w:proofErr w:type="spellEnd"/>
      <w:r w:rsidRPr="00F813B7">
        <w:rPr>
          <w:color w:val="000000"/>
          <w:sz w:val="28"/>
          <w:szCs w:val="28"/>
        </w:rPr>
        <w:t xml:space="preserve"> право</w:t>
      </w:r>
      <w:bookmarkStart w:id="3" w:name="n255"/>
      <w:bookmarkEnd w:id="3"/>
      <w:r w:rsidR="00F813B7">
        <w:rPr>
          <w:color w:val="000000"/>
          <w:sz w:val="28"/>
          <w:szCs w:val="28"/>
          <w:lang w:val="uk-UA"/>
        </w:rPr>
        <w:t>:</w:t>
      </w:r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об'єднанням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порядку,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і статутом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bookmarkStart w:id="4" w:name="o195"/>
      <w:bookmarkEnd w:id="4"/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  бути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обраним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складу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татутних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o196"/>
      <w:bookmarkEnd w:id="5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знайомитися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протоколами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  них 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виписки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o197"/>
      <w:bookmarkEnd w:id="6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o198"/>
      <w:bookmarkEnd w:id="7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статутних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прав   та </w:t>
      </w:r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співвлас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добросусідства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o200"/>
      <w:bookmarkEnd w:id="8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статутом  порядку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цію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2ACA" w:rsidRPr="00F813B7" w:rsidRDefault="00EC2ACA" w:rsidP="00F81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o201"/>
      <w:bookmarkEnd w:id="9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Об’єднання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співвласника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зобов'язане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фінансові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0" w:name="o202"/>
      <w:bookmarkStart w:id="11" w:name="o203"/>
      <w:bookmarkEnd w:id="10"/>
      <w:bookmarkEnd w:id="11"/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Порядок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</w:t>
      </w:r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ласників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 </w:t>
      </w:r>
    </w:p>
    <w:p w:rsidR="00EC2ACA" w:rsidRPr="00F813B7" w:rsidRDefault="00EC2ACA" w:rsidP="00EC2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o204"/>
      <w:bookmarkEnd w:id="12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співвласником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не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порушувати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</w:t>
      </w:r>
      <w:proofErr w:type="gramStart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ACA" w:rsidRPr="00F813B7" w:rsidRDefault="00F813B7" w:rsidP="00F81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o205"/>
      <w:bookmarkStart w:id="14" w:name="o206"/>
      <w:bookmarkEnd w:id="13"/>
      <w:bookmarkEnd w:id="14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Спори  </w:t>
      </w:r>
      <w:proofErr w:type="spell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  </w:t>
      </w:r>
      <w:proofErr w:type="spell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співвласників</w:t>
      </w:r>
      <w:proofErr w:type="spell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вирішуються</w:t>
      </w:r>
      <w:proofErr w:type="spell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</w:t>
      </w:r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згодою</w:t>
      </w:r>
      <w:proofErr w:type="spell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C2ACA" w:rsidRPr="00F8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судовому порядку.</w:t>
      </w:r>
      <w:bookmarkStart w:id="15" w:name="o207"/>
      <w:bookmarkEnd w:id="15"/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260"/>
      <w:bookmarkEnd w:id="16"/>
      <w:proofErr w:type="spellStart"/>
      <w:r w:rsidRPr="00F813B7">
        <w:rPr>
          <w:rStyle w:val="rvts9"/>
          <w:b/>
          <w:bCs/>
          <w:color w:val="000000"/>
          <w:sz w:val="28"/>
          <w:szCs w:val="28"/>
          <w:bdr w:val="none" w:sz="0" w:space="0" w:color="auto" w:frame="1"/>
        </w:rPr>
        <w:t>Стаття</w:t>
      </w:r>
      <w:proofErr w:type="spellEnd"/>
      <w:r w:rsidRPr="00F813B7">
        <w:rPr>
          <w:rStyle w:val="rvts9"/>
          <w:b/>
          <w:bCs/>
          <w:color w:val="000000"/>
          <w:sz w:val="28"/>
          <w:szCs w:val="28"/>
          <w:bdr w:val="none" w:sz="0" w:space="0" w:color="auto" w:frame="1"/>
        </w:rPr>
        <w:t xml:space="preserve"> 15.</w:t>
      </w:r>
      <w:r w:rsidRPr="00F813B7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813B7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"</w:t>
      </w:r>
      <w:proofErr w:type="spellStart"/>
      <w:r w:rsidRPr="00F813B7">
        <w:rPr>
          <w:color w:val="000000"/>
          <w:sz w:val="28"/>
          <w:szCs w:val="28"/>
        </w:rPr>
        <w:t>Обов’язки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співвласника</w:t>
      </w:r>
      <w:proofErr w:type="spellEnd"/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261"/>
      <w:bookmarkEnd w:id="17"/>
      <w:proofErr w:type="spellStart"/>
      <w:r w:rsidRPr="00F813B7">
        <w:rPr>
          <w:color w:val="000000"/>
          <w:sz w:val="28"/>
          <w:szCs w:val="28"/>
        </w:rPr>
        <w:t>Співвласник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зобов’язаний</w:t>
      </w:r>
      <w:proofErr w:type="spellEnd"/>
      <w:r w:rsidRPr="00F813B7">
        <w:rPr>
          <w:color w:val="000000"/>
          <w:sz w:val="28"/>
          <w:szCs w:val="28"/>
        </w:rPr>
        <w:t>: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262"/>
      <w:bookmarkEnd w:id="18"/>
      <w:proofErr w:type="spellStart"/>
      <w:r w:rsidRPr="00F813B7">
        <w:rPr>
          <w:color w:val="000000"/>
          <w:sz w:val="28"/>
          <w:szCs w:val="28"/>
        </w:rPr>
        <w:t>виконувати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обов’язки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передбачені</w:t>
      </w:r>
      <w:proofErr w:type="spellEnd"/>
      <w:r w:rsidRPr="00F813B7">
        <w:rPr>
          <w:color w:val="000000"/>
          <w:sz w:val="28"/>
          <w:szCs w:val="28"/>
        </w:rPr>
        <w:t xml:space="preserve"> статутом </w:t>
      </w:r>
      <w:proofErr w:type="spellStart"/>
      <w:r w:rsidRPr="00F813B7">
        <w:rPr>
          <w:color w:val="000000"/>
          <w:sz w:val="28"/>
          <w:szCs w:val="28"/>
        </w:rPr>
        <w:t>об’єднання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263"/>
      <w:bookmarkEnd w:id="19"/>
      <w:proofErr w:type="spellStart"/>
      <w:r w:rsidRPr="00F813B7">
        <w:rPr>
          <w:color w:val="000000"/>
          <w:sz w:val="28"/>
          <w:szCs w:val="28"/>
        </w:rPr>
        <w:t>виконувати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3B7">
        <w:rPr>
          <w:color w:val="000000"/>
          <w:sz w:val="28"/>
          <w:szCs w:val="28"/>
        </w:rPr>
        <w:t>р</w:t>
      </w:r>
      <w:proofErr w:type="gramEnd"/>
      <w:r w:rsidRPr="00F813B7">
        <w:rPr>
          <w:color w:val="000000"/>
          <w:sz w:val="28"/>
          <w:szCs w:val="28"/>
        </w:rPr>
        <w:t>ішення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статутних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органів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прийняті</w:t>
      </w:r>
      <w:proofErr w:type="spellEnd"/>
      <w:r w:rsidRPr="00F813B7">
        <w:rPr>
          <w:color w:val="000000"/>
          <w:sz w:val="28"/>
          <w:szCs w:val="28"/>
        </w:rPr>
        <w:t xml:space="preserve"> у межах </w:t>
      </w:r>
      <w:proofErr w:type="spellStart"/>
      <w:r w:rsidRPr="00F813B7">
        <w:rPr>
          <w:color w:val="000000"/>
          <w:sz w:val="28"/>
          <w:szCs w:val="28"/>
        </w:rPr>
        <w:t>їхніх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повноважень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264"/>
      <w:bookmarkEnd w:id="20"/>
      <w:proofErr w:type="spellStart"/>
      <w:r w:rsidRPr="00F813B7">
        <w:rPr>
          <w:color w:val="000000"/>
          <w:sz w:val="28"/>
          <w:szCs w:val="28"/>
        </w:rPr>
        <w:t>використовувати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приміщення</w:t>
      </w:r>
      <w:proofErr w:type="spellEnd"/>
      <w:r w:rsidRPr="00F813B7">
        <w:rPr>
          <w:color w:val="000000"/>
          <w:sz w:val="28"/>
          <w:szCs w:val="28"/>
        </w:rPr>
        <w:t xml:space="preserve"> за </w:t>
      </w:r>
      <w:proofErr w:type="spellStart"/>
      <w:r w:rsidRPr="00F813B7">
        <w:rPr>
          <w:color w:val="000000"/>
          <w:sz w:val="28"/>
          <w:szCs w:val="28"/>
        </w:rPr>
        <w:t>призначенням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дотримуватися</w:t>
      </w:r>
      <w:proofErr w:type="spellEnd"/>
      <w:r w:rsidRPr="00F813B7">
        <w:rPr>
          <w:color w:val="000000"/>
          <w:sz w:val="28"/>
          <w:szCs w:val="28"/>
        </w:rPr>
        <w:t xml:space="preserve"> правил </w:t>
      </w:r>
      <w:proofErr w:type="spellStart"/>
      <w:r w:rsidRPr="00F813B7">
        <w:rPr>
          <w:color w:val="000000"/>
          <w:sz w:val="28"/>
          <w:szCs w:val="28"/>
        </w:rPr>
        <w:t>користування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приміщеннями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265"/>
      <w:bookmarkEnd w:id="21"/>
      <w:proofErr w:type="spellStart"/>
      <w:r w:rsidRPr="00F813B7">
        <w:rPr>
          <w:color w:val="000000"/>
          <w:sz w:val="28"/>
          <w:szCs w:val="28"/>
        </w:rPr>
        <w:t>забезпечувати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збереження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приміщень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брати</w:t>
      </w:r>
      <w:proofErr w:type="spellEnd"/>
      <w:r w:rsidRPr="00F813B7">
        <w:rPr>
          <w:color w:val="000000"/>
          <w:sz w:val="28"/>
          <w:szCs w:val="28"/>
        </w:rPr>
        <w:t xml:space="preserve"> участь у </w:t>
      </w:r>
      <w:proofErr w:type="spellStart"/>
      <w:r w:rsidRPr="00F813B7">
        <w:rPr>
          <w:color w:val="000000"/>
          <w:sz w:val="28"/>
          <w:szCs w:val="28"/>
        </w:rPr>
        <w:t>проведенні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їх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реконструкції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реставрації</w:t>
      </w:r>
      <w:proofErr w:type="spellEnd"/>
      <w:r w:rsidRPr="00F813B7">
        <w:rPr>
          <w:color w:val="000000"/>
          <w:sz w:val="28"/>
          <w:szCs w:val="28"/>
        </w:rPr>
        <w:t xml:space="preserve">, поточного і </w:t>
      </w:r>
      <w:proofErr w:type="spellStart"/>
      <w:r w:rsidRPr="00F813B7">
        <w:rPr>
          <w:color w:val="000000"/>
          <w:sz w:val="28"/>
          <w:szCs w:val="28"/>
        </w:rPr>
        <w:t>капітального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ремонтів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813B7">
        <w:rPr>
          <w:color w:val="000000"/>
          <w:sz w:val="28"/>
          <w:szCs w:val="28"/>
        </w:rPr>
        <w:t>техн</w:t>
      </w:r>
      <w:proofErr w:type="gramEnd"/>
      <w:r w:rsidRPr="00F813B7">
        <w:rPr>
          <w:color w:val="000000"/>
          <w:sz w:val="28"/>
          <w:szCs w:val="28"/>
        </w:rPr>
        <w:t>ічного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переоснащення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266"/>
      <w:bookmarkEnd w:id="22"/>
      <w:proofErr w:type="spellStart"/>
      <w:r w:rsidRPr="00F813B7">
        <w:rPr>
          <w:color w:val="000000"/>
          <w:sz w:val="28"/>
          <w:szCs w:val="28"/>
        </w:rPr>
        <w:t>забезпечувати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дотримання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вимог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житлового</w:t>
      </w:r>
      <w:proofErr w:type="spellEnd"/>
      <w:r w:rsidRPr="00F813B7">
        <w:rPr>
          <w:color w:val="000000"/>
          <w:sz w:val="28"/>
          <w:szCs w:val="28"/>
        </w:rPr>
        <w:t xml:space="preserve"> і </w:t>
      </w:r>
      <w:proofErr w:type="spellStart"/>
      <w:r w:rsidRPr="00F813B7">
        <w:rPr>
          <w:color w:val="000000"/>
          <w:sz w:val="28"/>
          <w:szCs w:val="28"/>
        </w:rPr>
        <w:t>містобудівного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законодавства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щодо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проведення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реконструкції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реставрації</w:t>
      </w:r>
      <w:proofErr w:type="spellEnd"/>
      <w:r w:rsidRPr="00F813B7">
        <w:rPr>
          <w:color w:val="000000"/>
          <w:sz w:val="28"/>
          <w:szCs w:val="28"/>
        </w:rPr>
        <w:t xml:space="preserve">, поточного і </w:t>
      </w:r>
      <w:proofErr w:type="spellStart"/>
      <w:r w:rsidRPr="00F813B7">
        <w:rPr>
          <w:color w:val="000000"/>
          <w:sz w:val="28"/>
          <w:szCs w:val="28"/>
        </w:rPr>
        <w:t>капітального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ремонтів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813B7">
        <w:rPr>
          <w:color w:val="000000"/>
          <w:sz w:val="28"/>
          <w:szCs w:val="28"/>
        </w:rPr>
        <w:t>техн</w:t>
      </w:r>
      <w:proofErr w:type="gramEnd"/>
      <w:r w:rsidRPr="00F813B7">
        <w:rPr>
          <w:color w:val="000000"/>
          <w:sz w:val="28"/>
          <w:szCs w:val="28"/>
        </w:rPr>
        <w:t>ічного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переоснащення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приміщень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або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їх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частин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267"/>
      <w:bookmarkEnd w:id="23"/>
      <w:r w:rsidRPr="00F813B7">
        <w:rPr>
          <w:color w:val="000000"/>
          <w:sz w:val="28"/>
          <w:szCs w:val="28"/>
        </w:rPr>
        <w:t xml:space="preserve">не </w:t>
      </w:r>
      <w:proofErr w:type="spellStart"/>
      <w:r w:rsidRPr="00F813B7">
        <w:rPr>
          <w:color w:val="000000"/>
          <w:sz w:val="28"/>
          <w:szCs w:val="28"/>
        </w:rPr>
        <w:t>допускати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порушення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законних</w:t>
      </w:r>
      <w:proofErr w:type="spellEnd"/>
      <w:r w:rsidRPr="00F813B7">
        <w:rPr>
          <w:color w:val="000000"/>
          <w:sz w:val="28"/>
          <w:szCs w:val="28"/>
        </w:rPr>
        <w:t xml:space="preserve"> прав та </w:t>
      </w:r>
      <w:proofErr w:type="spellStart"/>
      <w:r w:rsidRPr="00F813B7">
        <w:rPr>
          <w:color w:val="000000"/>
          <w:sz w:val="28"/>
          <w:szCs w:val="28"/>
        </w:rPr>
        <w:t>інтересів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інших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співвласникі</w:t>
      </w:r>
      <w:proofErr w:type="gramStart"/>
      <w:r w:rsidRPr="00F813B7">
        <w:rPr>
          <w:color w:val="000000"/>
          <w:sz w:val="28"/>
          <w:szCs w:val="28"/>
        </w:rPr>
        <w:t>в</w:t>
      </w:r>
      <w:proofErr w:type="spellEnd"/>
      <w:proofErr w:type="gram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268"/>
      <w:bookmarkEnd w:id="24"/>
      <w:proofErr w:type="spellStart"/>
      <w:r w:rsidRPr="00F813B7">
        <w:rPr>
          <w:color w:val="000000"/>
          <w:sz w:val="28"/>
          <w:szCs w:val="28"/>
        </w:rPr>
        <w:t>дотримуватися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вимог</w:t>
      </w:r>
      <w:proofErr w:type="spellEnd"/>
      <w:r w:rsidRPr="00F813B7">
        <w:rPr>
          <w:color w:val="000000"/>
          <w:sz w:val="28"/>
          <w:szCs w:val="28"/>
        </w:rPr>
        <w:t xml:space="preserve"> правил </w:t>
      </w:r>
      <w:proofErr w:type="spellStart"/>
      <w:r w:rsidRPr="00F813B7">
        <w:rPr>
          <w:color w:val="000000"/>
          <w:sz w:val="28"/>
          <w:szCs w:val="28"/>
        </w:rPr>
        <w:t>утримання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житлового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будинку</w:t>
      </w:r>
      <w:proofErr w:type="spellEnd"/>
      <w:r w:rsidRPr="00F813B7">
        <w:rPr>
          <w:color w:val="000000"/>
          <w:sz w:val="28"/>
          <w:szCs w:val="28"/>
        </w:rPr>
        <w:t xml:space="preserve"> і </w:t>
      </w:r>
      <w:proofErr w:type="spellStart"/>
      <w:r w:rsidRPr="00F813B7">
        <w:rPr>
          <w:color w:val="000000"/>
          <w:sz w:val="28"/>
          <w:szCs w:val="28"/>
        </w:rPr>
        <w:t>прибудинкової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території</w:t>
      </w:r>
      <w:proofErr w:type="spellEnd"/>
      <w:r w:rsidRPr="00F813B7">
        <w:rPr>
          <w:color w:val="000000"/>
          <w:sz w:val="28"/>
          <w:szCs w:val="28"/>
        </w:rPr>
        <w:t xml:space="preserve">, правил </w:t>
      </w:r>
      <w:proofErr w:type="spellStart"/>
      <w:r w:rsidRPr="00F813B7">
        <w:rPr>
          <w:color w:val="000000"/>
          <w:sz w:val="28"/>
          <w:szCs w:val="28"/>
        </w:rPr>
        <w:t>пожежної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безпеки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санітарних</w:t>
      </w:r>
      <w:proofErr w:type="spellEnd"/>
      <w:r w:rsidRPr="00F813B7">
        <w:rPr>
          <w:color w:val="000000"/>
          <w:sz w:val="28"/>
          <w:szCs w:val="28"/>
        </w:rPr>
        <w:t xml:space="preserve"> норм;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269"/>
      <w:bookmarkEnd w:id="25"/>
      <w:proofErr w:type="spellStart"/>
      <w:r w:rsidRPr="00F813B7">
        <w:rPr>
          <w:color w:val="000000"/>
          <w:sz w:val="28"/>
          <w:szCs w:val="28"/>
        </w:rPr>
        <w:t>своєчасно</w:t>
      </w:r>
      <w:proofErr w:type="spellEnd"/>
      <w:r w:rsidRPr="00F813B7">
        <w:rPr>
          <w:color w:val="000000"/>
          <w:sz w:val="28"/>
          <w:szCs w:val="28"/>
        </w:rPr>
        <w:t xml:space="preserve"> і в </w:t>
      </w:r>
      <w:proofErr w:type="spellStart"/>
      <w:r w:rsidRPr="00F813B7">
        <w:rPr>
          <w:color w:val="000000"/>
          <w:sz w:val="28"/>
          <w:szCs w:val="28"/>
        </w:rPr>
        <w:t>повному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обсязі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сплачувати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належні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внески</w:t>
      </w:r>
      <w:proofErr w:type="spellEnd"/>
      <w:r w:rsidRPr="00F813B7">
        <w:rPr>
          <w:color w:val="000000"/>
          <w:sz w:val="28"/>
          <w:szCs w:val="28"/>
        </w:rPr>
        <w:t xml:space="preserve"> і </w:t>
      </w:r>
      <w:proofErr w:type="spellStart"/>
      <w:r w:rsidRPr="00F813B7">
        <w:rPr>
          <w:color w:val="000000"/>
          <w:sz w:val="28"/>
          <w:szCs w:val="28"/>
        </w:rPr>
        <w:t>платежі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270"/>
      <w:bookmarkEnd w:id="26"/>
      <w:proofErr w:type="spellStart"/>
      <w:r w:rsidRPr="00F813B7">
        <w:rPr>
          <w:color w:val="000000"/>
          <w:sz w:val="28"/>
          <w:szCs w:val="28"/>
        </w:rPr>
        <w:t>відшкодовувати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збитки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заподіяні</w:t>
      </w:r>
      <w:proofErr w:type="spellEnd"/>
      <w:r w:rsidRPr="00F813B7">
        <w:rPr>
          <w:color w:val="000000"/>
          <w:sz w:val="28"/>
          <w:szCs w:val="28"/>
        </w:rPr>
        <w:t xml:space="preserve"> майну </w:t>
      </w:r>
      <w:proofErr w:type="spellStart"/>
      <w:r w:rsidRPr="00F813B7">
        <w:rPr>
          <w:color w:val="000000"/>
          <w:sz w:val="28"/>
          <w:szCs w:val="28"/>
        </w:rPr>
        <w:t>інших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співвласникі</w:t>
      </w:r>
      <w:proofErr w:type="gramStart"/>
      <w:r w:rsidRPr="00F813B7">
        <w:rPr>
          <w:color w:val="000000"/>
          <w:sz w:val="28"/>
          <w:szCs w:val="28"/>
        </w:rPr>
        <w:t>в</w:t>
      </w:r>
      <w:proofErr w:type="spellEnd"/>
      <w:proofErr w:type="gram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EC2AC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271"/>
      <w:bookmarkEnd w:id="27"/>
      <w:proofErr w:type="spellStart"/>
      <w:r w:rsidRPr="00F813B7">
        <w:rPr>
          <w:color w:val="000000"/>
          <w:sz w:val="28"/>
          <w:szCs w:val="28"/>
        </w:rPr>
        <w:lastRenderedPageBreak/>
        <w:t>виконувати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передбачені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статутними</w:t>
      </w:r>
      <w:proofErr w:type="spellEnd"/>
      <w:r w:rsidRPr="00F813B7">
        <w:rPr>
          <w:color w:val="000000"/>
          <w:sz w:val="28"/>
          <w:szCs w:val="28"/>
        </w:rPr>
        <w:t xml:space="preserve"> документами </w:t>
      </w:r>
      <w:proofErr w:type="spellStart"/>
      <w:r w:rsidRPr="00F813B7">
        <w:rPr>
          <w:color w:val="000000"/>
          <w:sz w:val="28"/>
          <w:szCs w:val="28"/>
        </w:rPr>
        <w:t>обов’язки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gramStart"/>
      <w:r w:rsidRPr="00F813B7">
        <w:rPr>
          <w:color w:val="000000"/>
          <w:sz w:val="28"/>
          <w:szCs w:val="28"/>
        </w:rPr>
        <w:t>перед</w:t>
      </w:r>
      <w:proofErr w:type="gram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об’єднанням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272"/>
      <w:bookmarkEnd w:id="28"/>
      <w:proofErr w:type="spellStart"/>
      <w:r w:rsidRPr="00F813B7">
        <w:rPr>
          <w:color w:val="000000"/>
          <w:sz w:val="28"/>
          <w:szCs w:val="28"/>
        </w:rPr>
        <w:t>запобігати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псуванню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спільного</w:t>
      </w:r>
      <w:proofErr w:type="spellEnd"/>
      <w:r w:rsidRPr="00F813B7">
        <w:rPr>
          <w:color w:val="000000"/>
          <w:sz w:val="28"/>
          <w:szCs w:val="28"/>
        </w:rPr>
        <w:t xml:space="preserve"> майна, </w:t>
      </w:r>
      <w:proofErr w:type="spellStart"/>
      <w:r w:rsidRPr="00F813B7">
        <w:rPr>
          <w:color w:val="000000"/>
          <w:sz w:val="28"/>
          <w:szCs w:val="28"/>
        </w:rPr>
        <w:t>інформувати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органи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управління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об’єднання</w:t>
      </w:r>
      <w:proofErr w:type="spellEnd"/>
      <w:r w:rsidRPr="00F813B7">
        <w:rPr>
          <w:color w:val="000000"/>
          <w:sz w:val="28"/>
          <w:szCs w:val="28"/>
        </w:rPr>
        <w:t xml:space="preserve"> про </w:t>
      </w:r>
      <w:proofErr w:type="spellStart"/>
      <w:r w:rsidRPr="00F813B7">
        <w:rPr>
          <w:color w:val="000000"/>
          <w:sz w:val="28"/>
          <w:szCs w:val="28"/>
        </w:rPr>
        <w:t>пошкодження</w:t>
      </w:r>
      <w:proofErr w:type="spellEnd"/>
      <w:r w:rsidRPr="00F813B7">
        <w:rPr>
          <w:color w:val="000000"/>
          <w:sz w:val="28"/>
          <w:szCs w:val="28"/>
        </w:rPr>
        <w:t xml:space="preserve"> та </w:t>
      </w:r>
      <w:proofErr w:type="spellStart"/>
      <w:r w:rsidRPr="00F813B7">
        <w:rPr>
          <w:color w:val="000000"/>
          <w:sz w:val="28"/>
          <w:szCs w:val="28"/>
        </w:rPr>
        <w:t>вихід</w:t>
      </w:r>
      <w:proofErr w:type="spellEnd"/>
      <w:r w:rsidRPr="00F813B7">
        <w:rPr>
          <w:color w:val="000000"/>
          <w:sz w:val="28"/>
          <w:szCs w:val="28"/>
        </w:rPr>
        <w:t xml:space="preserve"> з ладу </w:t>
      </w:r>
      <w:proofErr w:type="spellStart"/>
      <w:proofErr w:type="gramStart"/>
      <w:r w:rsidRPr="00F813B7">
        <w:rPr>
          <w:color w:val="000000"/>
          <w:sz w:val="28"/>
          <w:szCs w:val="28"/>
        </w:rPr>
        <w:t>техн</w:t>
      </w:r>
      <w:proofErr w:type="gramEnd"/>
      <w:r w:rsidRPr="00F813B7">
        <w:rPr>
          <w:color w:val="000000"/>
          <w:sz w:val="28"/>
          <w:szCs w:val="28"/>
        </w:rPr>
        <w:t>ічного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обладнання</w:t>
      </w:r>
      <w:proofErr w:type="spellEnd"/>
      <w:r w:rsidRPr="00F813B7">
        <w:rPr>
          <w:color w:val="000000"/>
          <w:sz w:val="28"/>
          <w:szCs w:val="28"/>
        </w:rPr>
        <w:t>;</w:t>
      </w:r>
    </w:p>
    <w:p w:rsidR="00EC2ACA" w:rsidRPr="00F813B7" w:rsidRDefault="00EC2ACA" w:rsidP="00F813B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n273"/>
      <w:bookmarkEnd w:id="29"/>
      <w:proofErr w:type="spellStart"/>
      <w:r w:rsidRPr="00F813B7">
        <w:rPr>
          <w:color w:val="000000"/>
          <w:sz w:val="28"/>
          <w:szCs w:val="28"/>
        </w:rPr>
        <w:t>дотримуватися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чистоти</w:t>
      </w:r>
      <w:proofErr w:type="spellEnd"/>
      <w:r w:rsidRPr="00F813B7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F813B7">
        <w:rPr>
          <w:color w:val="000000"/>
          <w:sz w:val="28"/>
          <w:szCs w:val="28"/>
        </w:rPr>
        <w:t>м</w:t>
      </w:r>
      <w:proofErr w:type="gramEnd"/>
      <w:r w:rsidRPr="00F813B7">
        <w:rPr>
          <w:color w:val="000000"/>
          <w:sz w:val="28"/>
          <w:szCs w:val="28"/>
        </w:rPr>
        <w:t>ісцях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загального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користування</w:t>
      </w:r>
      <w:proofErr w:type="spellEnd"/>
      <w:r w:rsidRPr="00F813B7">
        <w:rPr>
          <w:color w:val="000000"/>
          <w:sz w:val="28"/>
          <w:szCs w:val="28"/>
        </w:rPr>
        <w:t xml:space="preserve"> та </w:t>
      </w:r>
      <w:proofErr w:type="spellStart"/>
      <w:r w:rsidRPr="00F813B7">
        <w:rPr>
          <w:color w:val="000000"/>
          <w:sz w:val="28"/>
          <w:szCs w:val="28"/>
        </w:rPr>
        <w:t>тиші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згідно</w:t>
      </w:r>
      <w:proofErr w:type="spellEnd"/>
      <w:r w:rsidRPr="00F813B7">
        <w:rPr>
          <w:color w:val="000000"/>
          <w:sz w:val="28"/>
          <w:szCs w:val="28"/>
        </w:rPr>
        <w:t xml:space="preserve"> з </w:t>
      </w:r>
      <w:proofErr w:type="spellStart"/>
      <w:r w:rsidRPr="00F813B7">
        <w:rPr>
          <w:color w:val="000000"/>
          <w:sz w:val="28"/>
          <w:szCs w:val="28"/>
        </w:rPr>
        <w:t>вимогами</w:t>
      </w:r>
      <w:proofErr w:type="spellEnd"/>
      <w:r w:rsidRPr="00F813B7">
        <w:rPr>
          <w:color w:val="000000"/>
          <w:sz w:val="28"/>
          <w:szCs w:val="28"/>
        </w:rPr>
        <w:t xml:space="preserve">, </w:t>
      </w:r>
      <w:proofErr w:type="spellStart"/>
      <w:r w:rsidRPr="00F813B7">
        <w:rPr>
          <w:color w:val="000000"/>
          <w:sz w:val="28"/>
          <w:szCs w:val="28"/>
        </w:rPr>
        <w:t>встановленими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законодавством</w:t>
      </w:r>
      <w:proofErr w:type="spellEnd"/>
      <w:r w:rsidRPr="00F813B7">
        <w:rPr>
          <w:color w:val="000000"/>
          <w:sz w:val="28"/>
          <w:szCs w:val="28"/>
        </w:rPr>
        <w:t>.</w:t>
      </w:r>
    </w:p>
    <w:p w:rsidR="00EC2ACA" w:rsidRPr="00F813B7" w:rsidRDefault="00EC2ACA" w:rsidP="00EC2AC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274"/>
      <w:bookmarkEnd w:id="30"/>
      <w:r w:rsidRPr="00F813B7">
        <w:rPr>
          <w:color w:val="000000"/>
          <w:sz w:val="28"/>
          <w:szCs w:val="28"/>
        </w:rPr>
        <w:t xml:space="preserve">Статутом </w:t>
      </w:r>
      <w:proofErr w:type="spellStart"/>
      <w:r w:rsidRPr="00F813B7">
        <w:rPr>
          <w:color w:val="000000"/>
          <w:sz w:val="28"/>
          <w:szCs w:val="28"/>
        </w:rPr>
        <w:t>об’єднання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можуть</w:t>
      </w:r>
      <w:proofErr w:type="spellEnd"/>
      <w:r w:rsidRPr="00F813B7">
        <w:rPr>
          <w:color w:val="000000"/>
          <w:sz w:val="28"/>
          <w:szCs w:val="28"/>
        </w:rPr>
        <w:t xml:space="preserve"> бути </w:t>
      </w:r>
      <w:proofErr w:type="spellStart"/>
      <w:r w:rsidRPr="00F813B7">
        <w:rPr>
          <w:color w:val="000000"/>
          <w:sz w:val="28"/>
          <w:szCs w:val="28"/>
        </w:rPr>
        <w:t>встановлені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інші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обов’язки</w:t>
      </w:r>
      <w:proofErr w:type="spellEnd"/>
      <w:r w:rsidRPr="00F813B7">
        <w:rPr>
          <w:color w:val="000000"/>
          <w:sz w:val="28"/>
          <w:szCs w:val="28"/>
        </w:rPr>
        <w:t xml:space="preserve"> </w:t>
      </w:r>
      <w:proofErr w:type="spellStart"/>
      <w:r w:rsidRPr="00F813B7">
        <w:rPr>
          <w:color w:val="000000"/>
          <w:sz w:val="28"/>
          <w:szCs w:val="28"/>
        </w:rPr>
        <w:t>співвласникі</w:t>
      </w:r>
      <w:proofErr w:type="gramStart"/>
      <w:r w:rsidRPr="00F813B7">
        <w:rPr>
          <w:color w:val="000000"/>
          <w:sz w:val="28"/>
          <w:szCs w:val="28"/>
        </w:rPr>
        <w:t>в</w:t>
      </w:r>
      <w:proofErr w:type="spellEnd"/>
      <w:proofErr w:type="gramEnd"/>
      <w:r w:rsidRPr="00F813B7">
        <w:rPr>
          <w:color w:val="000000"/>
          <w:sz w:val="28"/>
          <w:szCs w:val="28"/>
        </w:rPr>
        <w:t>.</w:t>
      </w:r>
    </w:p>
    <w:p w:rsidR="00EC2ACA" w:rsidRPr="00F813B7" w:rsidRDefault="00EC2ACA" w:rsidP="00EC2AC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4AFB" w:rsidRPr="00F813B7" w:rsidRDefault="00D64AF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64AFB" w:rsidRPr="00F8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4"/>
    <w:rsid w:val="003431DF"/>
    <w:rsid w:val="007B4FD0"/>
    <w:rsid w:val="00B838DD"/>
    <w:rsid w:val="00D64AFB"/>
    <w:rsid w:val="00EC2ACA"/>
    <w:rsid w:val="00F47774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A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semiHidden/>
    <w:rsid w:val="00E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ACA"/>
  </w:style>
  <w:style w:type="character" w:customStyle="1" w:styleId="rvts9">
    <w:name w:val="rvts9"/>
    <w:basedOn w:val="a0"/>
    <w:rsid w:val="00EC2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A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semiHidden/>
    <w:rsid w:val="00E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ACA"/>
  </w:style>
  <w:style w:type="character" w:customStyle="1" w:styleId="rvts9">
    <w:name w:val="rvts9"/>
    <w:basedOn w:val="a0"/>
    <w:rsid w:val="00EC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866-14" TargetMode="External"/><Relationship Id="rId5" Type="http://schemas.openxmlformats.org/officeDocument/2006/relationships/hyperlink" Target="https://uk.wikipedia.org/wiki/%D0%9F%D1%80%D0%BE%D1%82%D0%BE%D0%BA%D0%BE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Ивасишина НВ</dc:creator>
  <cp:keywords/>
  <dc:description/>
  <cp:lastModifiedBy>Ивасишина НВ</cp:lastModifiedBy>
  <cp:revision>10</cp:revision>
  <dcterms:created xsi:type="dcterms:W3CDTF">2016-02-05T14:22:00Z</dcterms:created>
  <dcterms:modified xsi:type="dcterms:W3CDTF">2016-02-08T09:16:00Z</dcterms:modified>
</cp:coreProperties>
</file>