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F4" w:rsidRPr="00F13961" w:rsidRDefault="009C77F4" w:rsidP="00F139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3961">
        <w:rPr>
          <w:rFonts w:ascii="Times New Roman" w:hAnsi="Times New Roman"/>
          <w:b/>
          <w:sz w:val="28"/>
          <w:szCs w:val="28"/>
        </w:rPr>
        <w:t>МОДЕЛЮВАННЯ І ІНДЕКСНИЙ ФАКТОРНИЙ АНАЛІЗ РІВНЯ ДОХОДУ ВОДОПРОВІДНО-КАНАЛІЗАЦІЙНИХ ПІДПРИЄМСТВ</w:t>
      </w:r>
    </w:p>
    <w:p w:rsidR="009C77F4" w:rsidRDefault="009C77F4" w:rsidP="00F13961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9C77F4" w:rsidRDefault="009C77F4" w:rsidP="00F139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КОСТЮК, к. е. н., доцент</w:t>
      </w:r>
    </w:p>
    <w:p w:rsidR="009C77F4" w:rsidRDefault="009C77F4" w:rsidP="00F1396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01856">
        <w:rPr>
          <w:rFonts w:ascii="Times New Roman" w:hAnsi="Times New Roman"/>
          <w:i/>
          <w:sz w:val="28"/>
          <w:szCs w:val="28"/>
        </w:rPr>
        <w:t>Харківський національний університет міського господарства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9C77F4" w:rsidRPr="00F01856" w:rsidRDefault="009C77F4" w:rsidP="00F1396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01856">
        <w:rPr>
          <w:rFonts w:ascii="Times New Roman" w:hAnsi="Times New Roman"/>
          <w:i/>
          <w:sz w:val="28"/>
          <w:szCs w:val="28"/>
        </w:rPr>
        <w:t>ім</w:t>
      </w:r>
      <w:r>
        <w:rPr>
          <w:rFonts w:ascii="Times New Roman" w:hAnsi="Times New Roman"/>
          <w:i/>
          <w:sz w:val="28"/>
          <w:szCs w:val="28"/>
          <w:lang w:val="ru-RU"/>
        </w:rPr>
        <w:t>ен</w:t>
      </w:r>
      <w:r>
        <w:rPr>
          <w:rFonts w:ascii="Times New Roman" w:hAnsi="Times New Roman"/>
          <w:i/>
          <w:sz w:val="28"/>
          <w:szCs w:val="28"/>
        </w:rPr>
        <w:t>і</w:t>
      </w:r>
      <w:r w:rsidRPr="00F01856">
        <w:rPr>
          <w:rFonts w:ascii="Times New Roman" w:hAnsi="Times New Roman"/>
          <w:i/>
          <w:sz w:val="28"/>
          <w:szCs w:val="28"/>
        </w:rPr>
        <w:t xml:space="preserve"> О.М. Бекетова</w:t>
      </w:r>
    </w:p>
    <w:p w:rsidR="009C77F4" w:rsidRDefault="009C77F4" w:rsidP="00F139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характеристики різноманітних соціально-економічних явищ і процесів, що відбуваються в суспільстві широко використовуються узагальнюючі показники у вигляді відносних, середніх та інших величин. До цих характеристик належать і індекси, які займають особливе місце серед економіко-статистичних методів. Формою вираження індексів є коефіцієнти, проценти, проміле, продециміле, просантиміле. Назва індексу відображає соціально-економічний зміст того чи іншого показника, а його числове значення характеризує інтенсивність змін, або ступенів відхилення. За допомогою індексів вирішують такі основні завдання, як вивчення загальної зміни складного соціально-економічного явища в динаміці, територіальному порівнянні, зіставленні з нормативами, планами, прогнозами тощо, дослідження взаємозв’язку між досліджуваними показниками, оцінка впливу окремих факторів на зміну відповідних результативних показників. Порядок обчислення індексу залежить від мети дослідження, економіко-статистичної природи аналізованого показника, ступеня агрегованості інформації. Мета аналітико-синтетичного дослідження визначає функцію, яку виконує індекс у конкретному аналізі.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огляду на це найважливішими функціями індексів є:</w:t>
      </w:r>
    </w:p>
    <w:p w:rsidR="009C77F4" w:rsidRDefault="009C77F4" w:rsidP="00F13961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синтетична – ця функція пов’язана з побудовою узагальнюючих характеристик динаміки чи просторових порівнянь, за допомогою яких здійснюється з’єднання (агрегування) в ціле різнорідних одиниць статистичної сукупності;</w:t>
      </w:r>
    </w:p>
    <w:p w:rsidR="009C77F4" w:rsidRDefault="009C77F4" w:rsidP="00F13961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аналітична – спрямована на дослідження закономірностей динаміки суспільних явищ, їх функціональних взаємозв’язків, структурних зрушень, визначення впливу найважливіших чинників на зміну аналізованого показника.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1D1">
        <w:rPr>
          <w:rFonts w:ascii="Times New Roman" w:hAnsi="Times New Roman"/>
          <w:sz w:val="28"/>
          <w:szCs w:val="28"/>
        </w:rPr>
        <w:t>Слід підкреслити, що соціально-економічні явища і п</w:t>
      </w:r>
      <w:r>
        <w:rPr>
          <w:rFonts w:ascii="Times New Roman" w:hAnsi="Times New Roman"/>
          <w:sz w:val="28"/>
          <w:szCs w:val="28"/>
        </w:rPr>
        <w:t>оказники, що їх характеризують, можуть бути порівняними, якщо вони мають спільну міру, і непорівняними. Так, товари одного і того самого виду є порівняними і загальну кількість їх можна підсумувати. У цьому разі, тобто коли має місце однорідна сукупність, для характеристики її зміни у часі можуть бути використані формули індивідуальних індексів. Це означає, що індекси сумірних (порівнянних) показників можна розрахувати шляхом ділення абсолютної їх величини в звітному періоді до відповідного значення цих показників у базисному періоді.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разі неоднорідної статистичної сукупності її елементи не підлягають підсумуванню. Так, обсяги різних видів товарів непорівняні і тому безпосередньо підсумувати їх не можна. Це зумовлено тим, що вони мають різні одиниці виміру й різну споживчу вартість. Це в повній мірі відноситься до водопровідно-каналізаційних підприємств,  як самостійних суб’єктів господарювання, що включають в собі два підрозділи: водопровід і каналізацію. Обсяги послуг, що надають ці підрозділи спільного водопровідно-каналізаційного підприємства не є порівняними, їх не можна складати, тому що вони мають різну споживчу цінність. А саме: по водопроводу це є обсяг реалізації очищеної води споживачам, по каналізації -  обсяг відведеної стічної рідини.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означає, що визначити динаміку обсягу наданих послуг у натуральному виразі у цілому по водопровідно-каналізаційному підприємстві шляхом</w:t>
      </w:r>
      <w:r w:rsidRPr="00763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простого підсумовування обсягів наданих послуг по водопроводу і каналізації у звітному і базисному  періодах і обчислення іх співвідношення не є можливим. Слід також підкреслити, що в цьому випадку неможливо здійснити факторний аналіз рівня доходу у цілому по водопровідно-каналізаційному підприємстві, який залежить від двох чинників: зміни обсягу наданих послуг у натуральному виразі і зміни середнього тарифу одиниці наданих послуг.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вирішення цього завдання пропонується використати систему наступних агрегатних індексів: загального індексу фізичного обсягу реалізації водопровідно-каналізаційних послуг, загального індексу тарифів і загального індексу рівня доходу.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 перш ніж будувати той чи інший загальний індекс (І), слід привести різні види наданих послуг до порівнянного виду. З цією метою пропонується використати спеціальні співмножники (сумірники) індексованих величин, в якості яких в даному випадку виступають тариф (Р) і обсяг наданих водопровідно-каналізаційних послуг (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). Перемноживши обсяг наданих водопровідних і каналізаційних послуг на відповідний сумірник (тариф), отримують показники, які можна підсумувати, а отже і порівняти їх у цілому по водопровідно-каналізаційному підприємстві.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щоб привести різні види наданих послуг до порівняного виду необхідно чисельник і знаменник загального індексу представити у вигляді агрегатів, тобто поєднання різнорідних елементів. Кожен з цих агрегатів являє собою суму добутків індексованої величини і абсолютного значення сумірника. Для загального індексу фізичного обсягу наданих водопровідно-каналізаційних послуг індексованою величиною є обсяг реалізації очищеної води споживачам і обсяг відведеної стічної рідини у звітному (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AA134A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8"/>
          <w:szCs w:val="28"/>
        </w:rPr>
        <w:t>) і базисному (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AA134A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28"/>
          <w:szCs w:val="28"/>
        </w:rPr>
        <w:t>) періодах, а в якості сумірника виступають фіксовані тарифи цих видів послуг на рівні базисного (Р</w:t>
      </w:r>
      <w:r w:rsidRPr="00AA134A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28"/>
          <w:szCs w:val="28"/>
        </w:rPr>
        <w:t>) періоду, що дозволяє усунути їх вплив на зміну обсягу наданих послуг.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з важливих моментів моделювання і застосування загальних індексів є визначення суті кожного з факторів – співмножників. Серед двох факторів – співмножників виділяють естенсивний (кількісний) і інтенсивний (якісний). 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Дохід водопровідно-каналізаційного підприємства являє собою добуток кількості наданих послуг і відповідного тарифу (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Р), перший чинник (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) є екстенсивним, а другий (Р) – інтенсивним.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Виходячи з цього, побудову моделей загальних індексів необхідно здійснювати за наступним правилом: в індексах динаміки інтенсивних (якісних) показників ваги фіксуються на рівні звітного періоду, а в індексах динаміки екстенсивних (кількісних) показників – сумірники фіксуються на рівні базисного періоду.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цієї умови пропонується здійснювати індексний факторний аналіз доходу (D) водопровідно-каналізаційних підприємств за допомогою наступних загальних індексів.</w:t>
      </w:r>
    </w:p>
    <w:p w:rsidR="009C77F4" w:rsidRDefault="009C77F4" w:rsidP="00F13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Загальний індекс доходів в цілому по водопровідно-каналізаційному підприємстві:</w:t>
      </w:r>
    </w:p>
    <w:p w:rsidR="009C77F4" w:rsidRDefault="009C77F4" w:rsidP="00F13961">
      <w:pPr>
        <w:tabs>
          <w:tab w:val="left" w:pos="344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E64AD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FA00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A0012">
        <w:rPr>
          <w:rFonts w:ascii="Times New Roman" w:hAnsi="Times New Roman"/>
          <w:sz w:val="28"/>
          <w:szCs w:val="28"/>
        </w:rPr>
        <w:t xml:space="preserve">= </w:t>
      </w:r>
      <w:r w:rsidRPr="00304AA8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04AA8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304A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0360&quot;/&gt;&lt;wsp:rsid wsp:val=&quot;00077168&quot;/&gt;&lt;wsp:rsid wsp:val=&quot;00127F8A&quot;/&gt;&lt;wsp:rsid wsp:val=&quot;001404DC&quot;/&gt;&lt;wsp:rsid wsp:val=&quot;001A3293&quot;/&gt;&lt;wsp:rsid wsp:val=&quot;001C330A&quot;/&gt;&lt;wsp:rsid wsp:val=&quot;001D2EED&quot;/&gt;&lt;wsp:rsid wsp:val=&quot;00281A49&quot;/&gt;&lt;wsp:rsid wsp:val=&quot;002F0360&quot;/&gt;&lt;wsp:rsid wsp:val=&quot;00350CBC&quot;/&gt;&lt;wsp:rsid wsp:val=&quot;003B5E36&quot;/&gt;&lt;wsp:rsid wsp:val=&quot;00485330&quot;/&gt;&lt;wsp:rsid wsp:val=&quot;004A5D02&quot;/&gt;&lt;wsp:rsid wsp:val=&quot;004B61D1&quot;/&gt;&lt;wsp:rsid wsp:val=&quot;004E2430&quot;/&gt;&lt;wsp:rsid wsp:val=&quot;005C4C01&quot;/&gt;&lt;wsp:rsid wsp:val=&quot;005E1AD6&quot;/&gt;&lt;wsp:rsid wsp:val=&quot;0064255E&quot;/&gt;&lt;wsp:rsid wsp:val=&quot;00652E80&quot;/&gt;&lt;wsp:rsid wsp:val=&quot;00654D8C&quot;/&gt;&lt;wsp:rsid wsp:val=&quot;00702748&quot;/&gt;&lt;wsp:rsid wsp:val=&quot;007207D8&quot;/&gt;&lt;wsp:rsid wsp:val=&quot;0075250E&quot;/&gt;&lt;wsp:rsid wsp:val=&quot;00753730&quot;/&gt;&lt;wsp:rsid wsp:val=&quot;0076332C&quot;/&gt;&lt;wsp:rsid wsp:val=&quot;00763BDF&quot;/&gt;&lt;wsp:rsid wsp:val=&quot;00871118&quot;/&gt;&lt;wsp:rsid wsp:val=&quot;008B26FC&quot;/&gt;&lt;wsp:rsid wsp:val=&quot;0098488E&quot;/&gt;&lt;wsp:rsid wsp:val=&quot;009C61CA&quot;/&gt;&lt;wsp:rsid wsp:val=&quot;00A34FF8&quot;/&gt;&lt;wsp:rsid wsp:val=&quot;00AA134A&quot;/&gt;&lt;wsp:rsid wsp:val=&quot;00BB00CE&quot;/&gt;&lt;wsp:rsid wsp:val=&quot;00BC25CE&quot;/&gt;&lt;wsp:rsid wsp:val=&quot;00BE64AD&quot;/&gt;&lt;wsp:rsid wsp:val=&quot;00BF1D25&quot;/&gt;&lt;wsp:rsid wsp:val=&quot;00C73BB2&quot;/&gt;&lt;wsp:rsid wsp:val=&quot;00C928D2&quot;/&gt;&lt;wsp:rsid wsp:val=&quot;00C93203&quot;/&gt;&lt;wsp:rsid wsp:val=&quot;00D42BED&quot;/&gt;&lt;wsp:rsid wsp:val=&quot;00D774FB&quot;/&gt;&lt;wsp:rsid wsp:val=&quot;00DA1AB2&quot;/&gt;&lt;wsp:rsid wsp:val=&quot;00DB4479&quot;/&gt;&lt;wsp:rsid wsp:val=&quot;00DC525A&quot;/&gt;&lt;wsp:rsid wsp:val=&quot;00DE7D67&quot;/&gt;&lt;wsp:rsid wsp:val=&quot;00E618DD&quot;/&gt;&lt;wsp:rsid wsp:val=&quot;00ED332D&quot;/&gt;&lt;wsp:rsid wsp:val=&quot;00F01856&quot;/&gt;&lt;wsp:rsid wsp:val=&quot;00FA0012&quot;/&gt;&lt;/wsp:rsids&gt;&lt;/w:docPr&gt;&lt;w:body&gt;&lt;w:p wsp:rsidR=&quot;00000000&quot; wsp:rsidRDefault=&quot;00DB447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304AA8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04AA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304AA8">
        <w:pict>
          <v:shape id="_x0000_i1026" type="#_x0000_t75" style="width:36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0360&quot;/&gt;&lt;wsp:rsid wsp:val=&quot;00077168&quot;/&gt;&lt;wsp:rsid wsp:val=&quot;00127F8A&quot;/&gt;&lt;wsp:rsid wsp:val=&quot;001404DC&quot;/&gt;&lt;wsp:rsid wsp:val=&quot;001A3293&quot;/&gt;&lt;wsp:rsid wsp:val=&quot;001C330A&quot;/&gt;&lt;wsp:rsid wsp:val=&quot;001D2EED&quot;/&gt;&lt;wsp:rsid wsp:val=&quot;00281A49&quot;/&gt;&lt;wsp:rsid wsp:val=&quot;002F0360&quot;/&gt;&lt;wsp:rsid wsp:val=&quot;00350CBC&quot;/&gt;&lt;wsp:rsid wsp:val=&quot;003B5E36&quot;/&gt;&lt;wsp:rsid wsp:val=&quot;00485330&quot;/&gt;&lt;wsp:rsid wsp:val=&quot;004A5D02&quot;/&gt;&lt;wsp:rsid wsp:val=&quot;004B61D1&quot;/&gt;&lt;wsp:rsid wsp:val=&quot;004E2430&quot;/&gt;&lt;wsp:rsid wsp:val=&quot;005C4C01&quot;/&gt;&lt;wsp:rsid wsp:val=&quot;005E1AD6&quot;/&gt;&lt;wsp:rsid wsp:val=&quot;0064255E&quot;/&gt;&lt;wsp:rsid wsp:val=&quot;00652E80&quot;/&gt;&lt;wsp:rsid wsp:val=&quot;00654D8C&quot;/&gt;&lt;wsp:rsid wsp:val=&quot;00702748&quot;/&gt;&lt;wsp:rsid wsp:val=&quot;007207D8&quot;/&gt;&lt;wsp:rsid wsp:val=&quot;0075250E&quot;/&gt;&lt;wsp:rsid wsp:val=&quot;00753730&quot;/&gt;&lt;wsp:rsid wsp:val=&quot;0076332C&quot;/&gt;&lt;wsp:rsid wsp:val=&quot;00763BDF&quot;/&gt;&lt;wsp:rsid wsp:val=&quot;00871118&quot;/&gt;&lt;wsp:rsid wsp:val=&quot;008B26FC&quot;/&gt;&lt;wsp:rsid wsp:val=&quot;0098488E&quot;/&gt;&lt;wsp:rsid wsp:val=&quot;009C61CA&quot;/&gt;&lt;wsp:rsid wsp:val=&quot;00A34FF8&quot;/&gt;&lt;wsp:rsid wsp:val=&quot;00AA134A&quot;/&gt;&lt;wsp:rsid wsp:val=&quot;00BB00CE&quot;/&gt;&lt;wsp:rsid wsp:val=&quot;00BC25CE&quot;/&gt;&lt;wsp:rsid wsp:val=&quot;00BE64AD&quot;/&gt;&lt;wsp:rsid wsp:val=&quot;00BF1D25&quot;/&gt;&lt;wsp:rsid wsp:val=&quot;00C73BB2&quot;/&gt;&lt;wsp:rsid wsp:val=&quot;00C928D2&quot;/&gt;&lt;wsp:rsid wsp:val=&quot;00C93203&quot;/&gt;&lt;wsp:rsid wsp:val=&quot;00D42BED&quot;/&gt;&lt;wsp:rsid wsp:val=&quot;00D774FB&quot;/&gt;&lt;wsp:rsid wsp:val=&quot;00DA1AB2&quot;/&gt;&lt;wsp:rsid wsp:val=&quot;00DB4479&quot;/&gt;&lt;wsp:rsid wsp:val=&quot;00DC525A&quot;/&gt;&lt;wsp:rsid wsp:val=&quot;00DE7D67&quot;/&gt;&lt;wsp:rsid wsp:val=&quot;00E618DD&quot;/&gt;&lt;wsp:rsid wsp:val=&quot;00ED332D&quot;/&gt;&lt;wsp:rsid wsp:val=&quot;00F01856&quot;/&gt;&lt;wsp:rsid wsp:val=&quot;00FA0012&quot;/&gt;&lt;/wsp:rsids&gt;&lt;/w:docPr&gt;&lt;w:body&gt;&lt;w:p wsp:rsidR=&quot;00000000&quot; wsp:rsidRDefault=&quot;00DB447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304AA8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9C77F4" w:rsidRDefault="009C77F4" w:rsidP="00F13961">
      <w:pPr>
        <w:tabs>
          <w:tab w:val="left" w:pos="34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Цей індекс показує відповідну зміну досліджуваного показника доходу під впливом двох факторів – тарифів та фізичного обсягу реалізації водопровідно-каналізаційних послуг. Різниця між чисельником і знаменником наведеного індексу характеризує абсолютний приріст доходу за розглянутий період.</w:t>
      </w:r>
    </w:p>
    <w:p w:rsidR="009C77F4" w:rsidRDefault="009C77F4" w:rsidP="00F1396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Загальний індекс фізичного обсягу реалізації наданих водопровідно-каналізаційних послуг:</w:t>
      </w:r>
    </w:p>
    <w:p w:rsidR="009C77F4" w:rsidRDefault="009C77F4" w:rsidP="00F13961">
      <w:pPr>
        <w:tabs>
          <w:tab w:val="left" w:pos="344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Iq</w:t>
      </w:r>
      <w:r w:rsidRPr="00F0185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F01856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304AA8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04AA8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304AA8">
        <w:pict>
          <v:shape id="_x0000_i1027" type="#_x0000_t75" style="width:36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0360&quot;/&gt;&lt;wsp:rsid wsp:val=&quot;00077168&quot;/&gt;&lt;wsp:rsid wsp:val=&quot;000F2CC1&quot;/&gt;&lt;wsp:rsid wsp:val=&quot;00127F8A&quot;/&gt;&lt;wsp:rsid wsp:val=&quot;001404DC&quot;/&gt;&lt;wsp:rsid wsp:val=&quot;001A3293&quot;/&gt;&lt;wsp:rsid wsp:val=&quot;001C330A&quot;/&gt;&lt;wsp:rsid wsp:val=&quot;001D2EED&quot;/&gt;&lt;wsp:rsid wsp:val=&quot;00281A49&quot;/&gt;&lt;wsp:rsid wsp:val=&quot;002F0360&quot;/&gt;&lt;wsp:rsid wsp:val=&quot;00304AA8&quot;/&gt;&lt;wsp:rsid wsp:val=&quot;00350CBC&quot;/&gt;&lt;wsp:rsid wsp:val=&quot;003B5E36&quot;/&gt;&lt;wsp:rsid wsp:val=&quot;00485330&quot;/&gt;&lt;wsp:rsid wsp:val=&quot;004A5D02&quot;/&gt;&lt;wsp:rsid wsp:val=&quot;004B61D1&quot;/&gt;&lt;wsp:rsid wsp:val=&quot;004E2430&quot;/&gt;&lt;wsp:rsid wsp:val=&quot;005C4C01&quot;/&gt;&lt;wsp:rsid wsp:val=&quot;005E1AD6&quot;/&gt;&lt;wsp:rsid wsp:val=&quot;0064255E&quot;/&gt;&lt;wsp:rsid wsp:val=&quot;00652E80&quot;/&gt;&lt;wsp:rsid wsp:val=&quot;00654D8C&quot;/&gt;&lt;wsp:rsid wsp:val=&quot;00702748&quot;/&gt;&lt;wsp:rsid wsp:val=&quot;007207D8&quot;/&gt;&lt;wsp:rsid wsp:val=&quot;0075250E&quot;/&gt;&lt;wsp:rsid wsp:val=&quot;00753730&quot;/&gt;&lt;wsp:rsid wsp:val=&quot;0076332C&quot;/&gt;&lt;wsp:rsid wsp:val=&quot;00763BDF&quot;/&gt;&lt;wsp:rsid wsp:val=&quot;00871118&quot;/&gt;&lt;wsp:rsid wsp:val=&quot;008B26FC&quot;/&gt;&lt;wsp:rsid wsp:val=&quot;0098488E&quot;/&gt;&lt;wsp:rsid wsp:val=&quot;009C61CA&quot;/&gt;&lt;wsp:rsid wsp:val=&quot;00A34FF8&quot;/&gt;&lt;wsp:rsid wsp:val=&quot;00AA134A&quot;/&gt;&lt;wsp:rsid wsp:val=&quot;00BB00CE&quot;/&gt;&lt;wsp:rsid wsp:val=&quot;00BC25CE&quot;/&gt;&lt;wsp:rsid wsp:val=&quot;00BE64AD&quot;/&gt;&lt;wsp:rsid wsp:val=&quot;00BF1D25&quot;/&gt;&lt;wsp:rsid wsp:val=&quot;00C73BB2&quot;/&gt;&lt;wsp:rsid wsp:val=&quot;00C928D2&quot;/&gt;&lt;wsp:rsid wsp:val=&quot;00C93203&quot;/&gt;&lt;wsp:rsid wsp:val=&quot;00D42BED&quot;/&gt;&lt;wsp:rsid wsp:val=&quot;00D774FB&quot;/&gt;&lt;wsp:rsid wsp:val=&quot;00DA1AB2&quot;/&gt;&lt;wsp:rsid wsp:val=&quot;00DC525A&quot;/&gt;&lt;wsp:rsid wsp:val=&quot;00DE7D67&quot;/&gt;&lt;wsp:rsid wsp:val=&quot;00E618DD&quot;/&gt;&lt;wsp:rsid wsp:val=&quot;00ED332D&quot;/&gt;&lt;wsp:rsid wsp:val=&quot;00F01856&quot;/&gt;&lt;wsp:rsid wsp:val=&quot;00FA0012&quot;/&gt;&lt;/wsp:rsids&gt;&lt;/w:docPr&gt;&lt;w:body&gt;&lt;w:p wsp:rsidR=&quot;00000000&quot; wsp:rsidRDefault=&quot;000F2CC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304AA8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04AA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304AA8">
        <w:pict>
          <v:shape id="_x0000_i1028" type="#_x0000_t75" style="width:36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0360&quot;/&gt;&lt;wsp:rsid wsp:val=&quot;00077168&quot;/&gt;&lt;wsp:rsid wsp:val=&quot;000F2CC1&quot;/&gt;&lt;wsp:rsid wsp:val=&quot;00127F8A&quot;/&gt;&lt;wsp:rsid wsp:val=&quot;001404DC&quot;/&gt;&lt;wsp:rsid wsp:val=&quot;001A3293&quot;/&gt;&lt;wsp:rsid wsp:val=&quot;001C330A&quot;/&gt;&lt;wsp:rsid wsp:val=&quot;001D2EED&quot;/&gt;&lt;wsp:rsid wsp:val=&quot;00281A49&quot;/&gt;&lt;wsp:rsid wsp:val=&quot;002F0360&quot;/&gt;&lt;wsp:rsid wsp:val=&quot;00304AA8&quot;/&gt;&lt;wsp:rsid wsp:val=&quot;00350CBC&quot;/&gt;&lt;wsp:rsid wsp:val=&quot;003B5E36&quot;/&gt;&lt;wsp:rsid wsp:val=&quot;00485330&quot;/&gt;&lt;wsp:rsid wsp:val=&quot;004A5D02&quot;/&gt;&lt;wsp:rsid wsp:val=&quot;004B61D1&quot;/&gt;&lt;wsp:rsid wsp:val=&quot;004E2430&quot;/&gt;&lt;wsp:rsid wsp:val=&quot;005C4C01&quot;/&gt;&lt;wsp:rsid wsp:val=&quot;005E1AD6&quot;/&gt;&lt;wsp:rsid wsp:val=&quot;0064255E&quot;/&gt;&lt;wsp:rsid wsp:val=&quot;00652E80&quot;/&gt;&lt;wsp:rsid wsp:val=&quot;00654D8C&quot;/&gt;&lt;wsp:rsid wsp:val=&quot;00702748&quot;/&gt;&lt;wsp:rsid wsp:val=&quot;007207D8&quot;/&gt;&lt;wsp:rsid wsp:val=&quot;0075250E&quot;/&gt;&lt;wsp:rsid wsp:val=&quot;00753730&quot;/&gt;&lt;wsp:rsid wsp:val=&quot;0076332C&quot;/&gt;&lt;wsp:rsid wsp:val=&quot;00763BDF&quot;/&gt;&lt;wsp:rsid wsp:val=&quot;00871118&quot;/&gt;&lt;wsp:rsid wsp:val=&quot;008B26FC&quot;/&gt;&lt;wsp:rsid wsp:val=&quot;0098488E&quot;/&gt;&lt;wsp:rsid wsp:val=&quot;009C61CA&quot;/&gt;&lt;wsp:rsid wsp:val=&quot;00A34FF8&quot;/&gt;&lt;wsp:rsid wsp:val=&quot;00AA134A&quot;/&gt;&lt;wsp:rsid wsp:val=&quot;00BB00CE&quot;/&gt;&lt;wsp:rsid wsp:val=&quot;00BC25CE&quot;/&gt;&lt;wsp:rsid wsp:val=&quot;00BE64AD&quot;/&gt;&lt;wsp:rsid wsp:val=&quot;00BF1D25&quot;/&gt;&lt;wsp:rsid wsp:val=&quot;00C73BB2&quot;/&gt;&lt;wsp:rsid wsp:val=&quot;00C928D2&quot;/&gt;&lt;wsp:rsid wsp:val=&quot;00C93203&quot;/&gt;&lt;wsp:rsid wsp:val=&quot;00D42BED&quot;/&gt;&lt;wsp:rsid wsp:val=&quot;00D774FB&quot;/&gt;&lt;wsp:rsid wsp:val=&quot;00DA1AB2&quot;/&gt;&lt;wsp:rsid wsp:val=&quot;00DC525A&quot;/&gt;&lt;wsp:rsid wsp:val=&quot;00DE7D67&quot;/&gt;&lt;wsp:rsid wsp:val=&quot;00E618DD&quot;/&gt;&lt;wsp:rsid wsp:val=&quot;00ED332D&quot;/&gt;&lt;wsp:rsid wsp:val=&quot;00F01856&quot;/&gt;&lt;wsp:rsid wsp:val=&quot;00FA0012&quot;/&gt;&lt;/wsp:rsids&gt;&lt;/w:docPr&gt;&lt;w:body&gt;&lt;w:p wsp:rsidR=&quot;00000000&quot; wsp:rsidRDefault=&quot;000F2CC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304AA8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9C77F4" w:rsidRDefault="009C77F4" w:rsidP="00F13961">
      <w:pPr>
        <w:tabs>
          <w:tab w:val="left" w:pos="993"/>
          <w:tab w:val="left" w:pos="34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Даний індекс характеризує вплив обсягу наданих водопровідно-каналізаційних послуг у натуральному виразі на загальну  зміну рівня доходу. Абсолютний приріст (спад) доходу за рахунок фізичного обсягу наданих водопровідно-каналізаційних послуг буде становити різницю між чисельником і знаменником цього індексу.</w:t>
      </w:r>
    </w:p>
    <w:p w:rsidR="009C77F4" w:rsidRDefault="009C77F4" w:rsidP="00F13961">
      <w:pPr>
        <w:tabs>
          <w:tab w:val="left" w:pos="34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Загальний індекс тарифів:</w:t>
      </w:r>
    </w:p>
    <w:p w:rsidR="009C77F4" w:rsidRDefault="009C77F4" w:rsidP="00F13961">
      <w:pPr>
        <w:tabs>
          <w:tab w:val="left" w:pos="344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p</w:t>
      </w:r>
      <w:r w:rsidRPr="00F0185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F01856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304AA8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04AA8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304AA8">
        <w:pict>
          <v:shape id="_x0000_i1029" type="#_x0000_t75" style="width:36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0360&quot;/&gt;&lt;wsp:rsid wsp:val=&quot;00077168&quot;/&gt;&lt;wsp:rsid wsp:val=&quot;000B0BA1&quot;/&gt;&lt;wsp:rsid wsp:val=&quot;00127F8A&quot;/&gt;&lt;wsp:rsid wsp:val=&quot;001404DC&quot;/&gt;&lt;wsp:rsid wsp:val=&quot;001A3293&quot;/&gt;&lt;wsp:rsid wsp:val=&quot;001C330A&quot;/&gt;&lt;wsp:rsid wsp:val=&quot;001D2EED&quot;/&gt;&lt;wsp:rsid wsp:val=&quot;00281A49&quot;/&gt;&lt;wsp:rsid wsp:val=&quot;002F0360&quot;/&gt;&lt;wsp:rsid wsp:val=&quot;00304AA8&quot;/&gt;&lt;wsp:rsid wsp:val=&quot;00350CBC&quot;/&gt;&lt;wsp:rsid wsp:val=&quot;003B5E36&quot;/&gt;&lt;wsp:rsid wsp:val=&quot;00485330&quot;/&gt;&lt;wsp:rsid wsp:val=&quot;004A5D02&quot;/&gt;&lt;wsp:rsid wsp:val=&quot;004B61D1&quot;/&gt;&lt;wsp:rsid wsp:val=&quot;004E2430&quot;/&gt;&lt;wsp:rsid wsp:val=&quot;005C4C01&quot;/&gt;&lt;wsp:rsid wsp:val=&quot;005E1AD6&quot;/&gt;&lt;wsp:rsid wsp:val=&quot;0064255E&quot;/&gt;&lt;wsp:rsid wsp:val=&quot;00652E80&quot;/&gt;&lt;wsp:rsid wsp:val=&quot;00654D8C&quot;/&gt;&lt;wsp:rsid wsp:val=&quot;00702748&quot;/&gt;&lt;wsp:rsid wsp:val=&quot;007207D8&quot;/&gt;&lt;wsp:rsid wsp:val=&quot;0075250E&quot;/&gt;&lt;wsp:rsid wsp:val=&quot;00753730&quot;/&gt;&lt;wsp:rsid wsp:val=&quot;0076332C&quot;/&gt;&lt;wsp:rsid wsp:val=&quot;00763BDF&quot;/&gt;&lt;wsp:rsid wsp:val=&quot;00871118&quot;/&gt;&lt;wsp:rsid wsp:val=&quot;008B26FC&quot;/&gt;&lt;wsp:rsid wsp:val=&quot;0098488E&quot;/&gt;&lt;wsp:rsid wsp:val=&quot;009C61CA&quot;/&gt;&lt;wsp:rsid wsp:val=&quot;00A34FF8&quot;/&gt;&lt;wsp:rsid wsp:val=&quot;00AA134A&quot;/&gt;&lt;wsp:rsid wsp:val=&quot;00BB00CE&quot;/&gt;&lt;wsp:rsid wsp:val=&quot;00BC25CE&quot;/&gt;&lt;wsp:rsid wsp:val=&quot;00BE64AD&quot;/&gt;&lt;wsp:rsid wsp:val=&quot;00BF1D25&quot;/&gt;&lt;wsp:rsid wsp:val=&quot;00C73BB2&quot;/&gt;&lt;wsp:rsid wsp:val=&quot;00C928D2&quot;/&gt;&lt;wsp:rsid wsp:val=&quot;00C93203&quot;/&gt;&lt;wsp:rsid wsp:val=&quot;00D42BED&quot;/&gt;&lt;wsp:rsid wsp:val=&quot;00D774FB&quot;/&gt;&lt;wsp:rsid wsp:val=&quot;00DA1AB2&quot;/&gt;&lt;wsp:rsid wsp:val=&quot;00DC525A&quot;/&gt;&lt;wsp:rsid wsp:val=&quot;00DE7D67&quot;/&gt;&lt;wsp:rsid wsp:val=&quot;00E618DD&quot;/&gt;&lt;wsp:rsid wsp:val=&quot;00ED332D&quot;/&gt;&lt;wsp:rsid wsp:val=&quot;00F01856&quot;/&gt;&lt;wsp:rsid wsp:val=&quot;00FA0012&quot;/&gt;&lt;/wsp:rsids&gt;&lt;/w:docPr&gt;&lt;w:body&gt;&lt;w:p wsp:rsidR=&quot;00000000&quot; wsp:rsidRDefault=&quot;000B0BA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304AA8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04AA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304AA8">
        <w:pict>
          <v:shape id="_x0000_i1030" type="#_x0000_t75" style="width:36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F0360&quot;/&gt;&lt;wsp:rsid wsp:val=&quot;00077168&quot;/&gt;&lt;wsp:rsid wsp:val=&quot;000B0BA1&quot;/&gt;&lt;wsp:rsid wsp:val=&quot;00127F8A&quot;/&gt;&lt;wsp:rsid wsp:val=&quot;001404DC&quot;/&gt;&lt;wsp:rsid wsp:val=&quot;001A3293&quot;/&gt;&lt;wsp:rsid wsp:val=&quot;001C330A&quot;/&gt;&lt;wsp:rsid wsp:val=&quot;001D2EED&quot;/&gt;&lt;wsp:rsid wsp:val=&quot;00281A49&quot;/&gt;&lt;wsp:rsid wsp:val=&quot;002F0360&quot;/&gt;&lt;wsp:rsid wsp:val=&quot;00304AA8&quot;/&gt;&lt;wsp:rsid wsp:val=&quot;00350CBC&quot;/&gt;&lt;wsp:rsid wsp:val=&quot;003B5E36&quot;/&gt;&lt;wsp:rsid wsp:val=&quot;00485330&quot;/&gt;&lt;wsp:rsid wsp:val=&quot;004A5D02&quot;/&gt;&lt;wsp:rsid wsp:val=&quot;004B61D1&quot;/&gt;&lt;wsp:rsid wsp:val=&quot;004E2430&quot;/&gt;&lt;wsp:rsid wsp:val=&quot;005C4C01&quot;/&gt;&lt;wsp:rsid wsp:val=&quot;005E1AD6&quot;/&gt;&lt;wsp:rsid wsp:val=&quot;0064255E&quot;/&gt;&lt;wsp:rsid wsp:val=&quot;00652E80&quot;/&gt;&lt;wsp:rsid wsp:val=&quot;00654D8C&quot;/&gt;&lt;wsp:rsid wsp:val=&quot;00702748&quot;/&gt;&lt;wsp:rsid wsp:val=&quot;007207D8&quot;/&gt;&lt;wsp:rsid wsp:val=&quot;0075250E&quot;/&gt;&lt;wsp:rsid wsp:val=&quot;00753730&quot;/&gt;&lt;wsp:rsid wsp:val=&quot;0076332C&quot;/&gt;&lt;wsp:rsid wsp:val=&quot;00763BDF&quot;/&gt;&lt;wsp:rsid wsp:val=&quot;00871118&quot;/&gt;&lt;wsp:rsid wsp:val=&quot;008B26FC&quot;/&gt;&lt;wsp:rsid wsp:val=&quot;0098488E&quot;/&gt;&lt;wsp:rsid wsp:val=&quot;009C61CA&quot;/&gt;&lt;wsp:rsid wsp:val=&quot;00A34FF8&quot;/&gt;&lt;wsp:rsid wsp:val=&quot;00AA134A&quot;/&gt;&lt;wsp:rsid wsp:val=&quot;00BB00CE&quot;/&gt;&lt;wsp:rsid wsp:val=&quot;00BC25CE&quot;/&gt;&lt;wsp:rsid wsp:val=&quot;00BE64AD&quot;/&gt;&lt;wsp:rsid wsp:val=&quot;00BF1D25&quot;/&gt;&lt;wsp:rsid wsp:val=&quot;00C73BB2&quot;/&gt;&lt;wsp:rsid wsp:val=&quot;00C928D2&quot;/&gt;&lt;wsp:rsid wsp:val=&quot;00C93203&quot;/&gt;&lt;wsp:rsid wsp:val=&quot;00D42BED&quot;/&gt;&lt;wsp:rsid wsp:val=&quot;00D774FB&quot;/&gt;&lt;wsp:rsid wsp:val=&quot;00DA1AB2&quot;/&gt;&lt;wsp:rsid wsp:val=&quot;00DC525A&quot;/&gt;&lt;wsp:rsid wsp:val=&quot;00DE7D67&quot;/&gt;&lt;wsp:rsid wsp:val=&quot;00E618DD&quot;/&gt;&lt;wsp:rsid wsp:val=&quot;00ED332D&quot;/&gt;&lt;wsp:rsid wsp:val=&quot;00F01856&quot;/&gt;&lt;wsp:rsid wsp:val=&quot;00FA0012&quot;/&gt;&lt;/wsp:rsids&gt;&lt;/w:docPr&gt;&lt;w:body&gt;&lt;w:p wsp:rsidR=&quot;00000000&quot; wsp:rsidRDefault=&quot;000B0BA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304AA8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9C77F4" w:rsidRDefault="009C77F4" w:rsidP="00F13961">
      <w:pPr>
        <w:tabs>
          <w:tab w:val="left" w:pos="34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Цей індекс визначає вплив цінового чинника (тарифів) на загальну зміну аналізованого показника доходу водопровідно-каналізаційного підприємства.</w:t>
      </w:r>
    </w:p>
    <w:p w:rsidR="009C77F4" w:rsidRDefault="009C77F4" w:rsidP="00F13961">
      <w:pPr>
        <w:tabs>
          <w:tab w:val="left" w:pos="34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Наведені загальні індекси пов’язані між собою такою рівністю:</w:t>
      </w:r>
    </w:p>
    <w:p w:rsidR="009C77F4" w:rsidRPr="00F01856" w:rsidRDefault="009C77F4" w:rsidP="00F13961">
      <w:pPr>
        <w:tabs>
          <w:tab w:val="left" w:pos="344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1D2EED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F01856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Iq</w:t>
      </w:r>
      <w:r w:rsidRPr="00F01856">
        <w:rPr>
          <w:rFonts w:ascii="Times New Roman" w:hAnsi="Times New Roman"/>
          <w:sz w:val="28"/>
          <w:szCs w:val="28"/>
          <w:lang w:val="ru-RU"/>
        </w:rPr>
        <w:t xml:space="preserve"> * </w:t>
      </w:r>
      <w:r>
        <w:rPr>
          <w:rFonts w:ascii="Times New Roman" w:hAnsi="Times New Roman"/>
          <w:sz w:val="28"/>
          <w:szCs w:val="28"/>
          <w:lang w:val="en-US"/>
        </w:rPr>
        <w:t>Ip.</w:t>
      </w:r>
    </w:p>
    <w:p w:rsidR="009C77F4" w:rsidRPr="00D774FB" w:rsidRDefault="009C77F4" w:rsidP="00F13961">
      <w:pPr>
        <w:tabs>
          <w:tab w:val="left" w:pos="34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Для визначення структури впливу зазначених чинників необхідно отриманий частковий вплив кожного з них поділити на загальний приріст рівня доходу і результат помножити на 100.</w:t>
      </w:r>
    </w:p>
    <w:p w:rsidR="009C77F4" w:rsidRDefault="009C77F4" w:rsidP="00F13961">
      <w:pPr>
        <w:tabs>
          <w:tab w:val="left" w:pos="851"/>
          <w:tab w:val="left" w:pos="34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чином, наведена методика індексного факторного аналізу рівня доходу водопровідно-каналізаціцного підприємства дає можливість представити  його у вигляді окремих економіко-статистичних моделей, визначити вплив зазначених чинників на його загальну зміну, обґрунтувати відповідні управлінські рішення.</w:t>
      </w:r>
    </w:p>
    <w:p w:rsidR="009C77F4" w:rsidRDefault="009C77F4" w:rsidP="00F13961">
      <w:pPr>
        <w:tabs>
          <w:tab w:val="left" w:pos="851"/>
          <w:tab w:val="left" w:pos="34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9C77F4" w:rsidSect="00F13961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1C39"/>
    <w:multiLevelType w:val="hybridMultilevel"/>
    <w:tmpl w:val="B4A83B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32A97"/>
    <w:multiLevelType w:val="hybridMultilevel"/>
    <w:tmpl w:val="D97A9E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0B3EEA"/>
    <w:multiLevelType w:val="hybridMultilevel"/>
    <w:tmpl w:val="D82A6DDE"/>
    <w:lvl w:ilvl="0" w:tplc="64A0AE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360"/>
    <w:rsid w:val="00077168"/>
    <w:rsid w:val="000F360C"/>
    <w:rsid w:val="00127F8A"/>
    <w:rsid w:val="001404DC"/>
    <w:rsid w:val="001A3293"/>
    <w:rsid w:val="001C330A"/>
    <w:rsid w:val="001D2EED"/>
    <w:rsid w:val="00281A49"/>
    <w:rsid w:val="002F0360"/>
    <w:rsid w:val="00304AA8"/>
    <w:rsid w:val="00350CBC"/>
    <w:rsid w:val="003B5E36"/>
    <w:rsid w:val="00485330"/>
    <w:rsid w:val="004A5D02"/>
    <w:rsid w:val="004B61D1"/>
    <w:rsid w:val="004E2430"/>
    <w:rsid w:val="005C4C01"/>
    <w:rsid w:val="005E1AD6"/>
    <w:rsid w:val="0064255E"/>
    <w:rsid w:val="00652E80"/>
    <w:rsid w:val="00654D8C"/>
    <w:rsid w:val="00702748"/>
    <w:rsid w:val="007207D8"/>
    <w:rsid w:val="0075250E"/>
    <w:rsid w:val="00753730"/>
    <w:rsid w:val="0076332C"/>
    <w:rsid w:val="00763BDF"/>
    <w:rsid w:val="00871118"/>
    <w:rsid w:val="008B26FC"/>
    <w:rsid w:val="0098488E"/>
    <w:rsid w:val="009C61CA"/>
    <w:rsid w:val="009C77F4"/>
    <w:rsid w:val="00A34FF8"/>
    <w:rsid w:val="00AA134A"/>
    <w:rsid w:val="00BB00CE"/>
    <w:rsid w:val="00BC25CE"/>
    <w:rsid w:val="00BE64AD"/>
    <w:rsid w:val="00BF1D25"/>
    <w:rsid w:val="00C73BB2"/>
    <w:rsid w:val="00C928D2"/>
    <w:rsid w:val="00C93203"/>
    <w:rsid w:val="00D42BED"/>
    <w:rsid w:val="00D774FB"/>
    <w:rsid w:val="00DA1AB2"/>
    <w:rsid w:val="00DC525A"/>
    <w:rsid w:val="00DE7D67"/>
    <w:rsid w:val="00E618DD"/>
    <w:rsid w:val="00ED332D"/>
    <w:rsid w:val="00F01856"/>
    <w:rsid w:val="00F13961"/>
    <w:rsid w:val="00FA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F8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61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64A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E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1138</Words>
  <Characters>6490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Admincht</cp:lastModifiedBy>
  <cp:revision>4</cp:revision>
  <dcterms:created xsi:type="dcterms:W3CDTF">2015-11-14T16:03:00Z</dcterms:created>
  <dcterms:modified xsi:type="dcterms:W3CDTF">2016-02-01T11:29:00Z</dcterms:modified>
</cp:coreProperties>
</file>