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BE" w:rsidRDefault="004339EA" w:rsidP="00DD6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6CD6">
        <w:rPr>
          <w:rFonts w:ascii="Times New Roman" w:hAnsi="Times New Roman" w:cs="Times New Roman"/>
          <w:b/>
          <w:sz w:val="28"/>
          <w:szCs w:val="28"/>
        </w:rPr>
        <w:t>Е</w:t>
      </w:r>
      <w:r w:rsidR="00496CD6" w:rsidRPr="00496CD6">
        <w:rPr>
          <w:rFonts w:ascii="Times New Roman" w:hAnsi="Times New Roman" w:cs="Times New Roman"/>
          <w:b/>
          <w:sz w:val="28"/>
          <w:szCs w:val="28"/>
          <w:lang w:val="uk-UA"/>
        </w:rPr>
        <w:t>КОНОМІКО-</w:t>
      </w:r>
      <w:r w:rsidRPr="00496CD6">
        <w:rPr>
          <w:rFonts w:ascii="Times New Roman" w:hAnsi="Times New Roman" w:cs="Times New Roman"/>
          <w:b/>
          <w:sz w:val="28"/>
          <w:szCs w:val="28"/>
          <w:lang w:val="uk-UA"/>
        </w:rPr>
        <w:t>СТАТИСТИЧНІ МОДЕЛІ ВЗАЄМОЗВ</w:t>
      </w:r>
      <w:r w:rsidRPr="00496CD6">
        <w:rPr>
          <w:rFonts w:ascii="Times New Roman" w:hAnsi="Times New Roman" w:cs="Times New Roman"/>
          <w:b/>
          <w:sz w:val="28"/>
          <w:szCs w:val="28"/>
        </w:rPr>
        <w:t>’</w:t>
      </w:r>
      <w:r w:rsidRPr="00496CD6">
        <w:rPr>
          <w:rFonts w:ascii="Times New Roman" w:hAnsi="Times New Roman" w:cs="Times New Roman"/>
          <w:b/>
          <w:sz w:val="28"/>
          <w:szCs w:val="28"/>
          <w:lang w:val="uk-UA"/>
        </w:rPr>
        <w:t>ЯЗКУ ВАРТІСНИХ ПОКАЗНИКІВ ПРОДУКЦІЇ</w:t>
      </w:r>
    </w:p>
    <w:p w:rsidR="00DD63B2" w:rsidRPr="00496CD6" w:rsidRDefault="00DD63B2" w:rsidP="00DD63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39EA" w:rsidRPr="00DD63B2" w:rsidRDefault="004339EA" w:rsidP="00DD63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D63B2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DD63B2" w:rsidRPr="00DD63B2">
        <w:rPr>
          <w:rFonts w:ascii="Times New Roman" w:hAnsi="Times New Roman" w:cs="Times New Roman"/>
          <w:b/>
          <w:i/>
          <w:sz w:val="28"/>
          <w:szCs w:val="28"/>
          <w:lang w:val="uk-UA"/>
        </w:rPr>
        <w:t>остюк</w:t>
      </w:r>
      <w:r w:rsidRPr="00DD63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В.О.,</w:t>
      </w:r>
      <w:r w:rsidRPr="00DD63B2">
        <w:rPr>
          <w:rFonts w:ascii="Times New Roman" w:hAnsi="Times New Roman" w:cs="Times New Roman"/>
          <w:i/>
          <w:sz w:val="28"/>
          <w:szCs w:val="28"/>
          <w:lang w:val="uk-UA"/>
        </w:rPr>
        <w:t>канд.екон. наук, доцент</w:t>
      </w:r>
      <w:r w:rsidR="00DD63B2" w:rsidRPr="00DD63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DD63B2">
        <w:rPr>
          <w:rFonts w:ascii="Times New Roman" w:hAnsi="Times New Roman" w:cs="Times New Roman"/>
          <w:i/>
          <w:sz w:val="28"/>
          <w:szCs w:val="28"/>
          <w:lang w:val="uk-UA"/>
        </w:rPr>
        <w:t>Харківський національний універси</w:t>
      </w:r>
      <w:r w:rsidR="00496CD6" w:rsidRPr="00DD63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тет міського господарства </w:t>
      </w:r>
      <w:r w:rsidR="00DD63B2" w:rsidRPr="00DD63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80C4C" w:rsidRPr="00DD63B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DD63B2">
        <w:rPr>
          <w:rFonts w:ascii="Times New Roman" w:hAnsi="Times New Roman" w:cs="Times New Roman"/>
          <w:i/>
          <w:sz w:val="28"/>
          <w:szCs w:val="28"/>
          <w:lang w:val="uk-UA"/>
        </w:rPr>
        <w:t>мені О.</w:t>
      </w:r>
      <w:r w:rsidR="00680C4C" w:rsidRPr="00DD63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D63B2">
        <w:rPr>
          <w:rFonts w:ascii="Times New Roman" w:hAnsi="Times New Roman" w:cs="Times New Roman"/>
          <w:i/>
          <w:sz w:val="28"/>
          <w:szCs w:val="28"/>
          <w:lang w:val="uk-UA"/>
        </w:rPr>
        <w:t>М.</w:t>
      </w:r>
      <w:r w:rsidR="00680C4C" w:rsidRPr="00DD63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D63B2">
        <w:rPr>
          <w:rFonts w:ascii="Times New Roman" w:hAnsi="Times New Roman" w:cs="Times New Roman"/>
          <w:i/>
          <w:sz w:val="28"/>
          <w:szCs w:val="28"/>
          <w:lang w:val="uk-UA"/>
        </w:rPr>
        <w:t>Бекетова</w:t>
      </w:r>
    </w:p>
    <w:p w:rsidR="00DD63B2" w:rsidRPr="00DD63B2" w:rsidRDefault="00DD63B2" w:rsidP="00DD63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39EA" w:rsidRPr="00496CD6" w:rsidRDefault="004339EA" w:rsidP="00DD6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Виробництво продукції </w:t>
      </w:r>
      <w:r w:rsidR="006B13F9"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є основним змістом і кінцевою метою роботи будь-якого підприємства.</w:t>
      </w:r>
      <w:r w:rsidR="00680C4C"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3F9" w:rsidRPr="00496CD6">
        <w:rPr>
          <w:rFonts w:ascii="Times New Roman" w:hAnsi="Times New Roman" w:cs="Times New Roman"/>
          <w:sz w:val="28"/>
          <w:szCs w:val="28"/>
          <w:lang w:val="uk-UA"/>
        </w:rPr>
        <w:t>На основі обсягу виробництва продукції складається виробнича програма роботи підприємства, визначаються трудові, матеріальні і фінансов</w:t>
      </w:r>
      <w:r w:rsidR="00BF01E7"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і ресурси, </w:t>
      </w:r>
      <w:r w:rsidR="006B13F9"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обчислюєтьс</w:t>
      </w:r>
      <w:r w:rsidR="00BF01E7"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я низка узагальнюючих </w:t>
      </w:r>
      <w:r w:rsidR="006B13F9"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статистичних показників, які характеризують ефективність використання трудового і технічного потенціалу </w:t>
      </w:r>
      <w:r w:rsidR="00BF01E7" w:rsidRPr="00496CD6">
        <w:rPr>
          <w:rFonts w:ascii="Times New Roman" w:hAnsi="Times New Roman" w:cs="Times New Roman"/>
          <w:sz w:val="28"/>
          <w:szCs w:val="28"/>
          <w:lang w:val="uk-UA"/>
        </w:rPr>
        <w:t>даного підприємства</w:t>
      </w:r>
      <w:r w:rsidR="00680C4C" w:rsidRPr="00496CD6">
        <w:rPr>
          <w:rFonts w:ascii="Times New Roman" w:hAnsi="Times New Roman" w:cs="Times New Roman"/>
          <w:sz w:val="28"/>
          <w:szCs w:val="28"/>
          <w:lang w:val="uk-UA"/>
        </w:rPr>
        <w:t>. Тому показники продукції займають центральне місце у системі пок</w:t>
      </w:r>
      <w:r w:rsidR="00AC5ED7" w:rsidRPr="00496CD6">
        <w:rPr>
          <w:rFonts w:ascii="Times New Roman" w:hAnsi="Times New Roman" w:cs="Times New Roman"/>
          <w:sz w:val="28"/>
          <w:szCs w:val="28"/>
          <w:lang w:val="uk-UA"/>
        </w:rPr>
        <w:t>азників статистики підприємства, основними завданнями якої</w:t>
      </w:r>
      <w:r w:rsidR="001208F2"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066A"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є вивчення її складу, </w:t>
      </w:r>
      <w:r w:rsidR="00AC5ED7" w:rsidRPr="00496CD6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496CD6" w:rsidRPr="00496CD6">
        <w:rPr>
          <w:rFonts w:ascii="Times New Roman" w:hAnsi="Times New Roman" w:cs="Times New Roman"/>
          <w:sz w:val="28"/>
          <w:szCs w:val="28"/>
          <w:lang w:val="uk-UA"/>
        </w:rPr>
        <w:t>и,</w:t>
      </w:r>
      <w:r w:rsidR="00AC5ED7"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066A"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а також дослідження кількісного  вп</w:t>
      </w:r>
      <w:r w:rsidR="00AC5ED7" w:rsidRPr="00496CD6">
        <w:rPr>
          <w:rFonts w:ascii="Times New Roman" w:hAnsi="Times New Roman" w:cs="Times New Roman"/>
          <w:sz w:val="28"/>
          <w:szCs w:val="28"/>
          <w:lang w:val="uk-UA"/>
        </w:rPr>
        <w:t>ливу окремих</w:t>
      </w:r>
      <w:r w:rsidR="0020066A"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 чинників на змі</w:t>
      </w:r>
      <w:r w:rsidR="004D7333"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ну обсягу виробництва </w:t>
      </w:r>
      <w:r w:rsidR="00AC5ED7" w:rsidRPr="00496CD6">
        <w:rPr>
          <w:rFonts w:ascii="Times New Roman" w:hAnsi="Times New Roman" w:cs="Times New Roman"/>
          <w:sz w:val="28"/>
          <w:szCs w:val="28"/>
          <w:lang w:val="uk-UA"/>
        </w:rPr>
        <w:t>і реалізації продукції</w:t>
      </w:r>
      <w:r w:rsidR="004D7333" w:rsidRPr="00496CD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B52E5"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BB7"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6EFA" w:rsidRPr="00496CD6" w:rsidRDefault="00BB52E5" w:rsidP="00DD6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З огляду на це, пропонується використати економіко-статистичне моделювання факторних систем </w:t>
      </w:r>
      <w:r w:rsidR="0068526C" w:rsidRPr="00496CD6">
        <w:rPr>
          <w:rFonts w:ascii="Times New Roman" w:hAnsi="Times New Roman" w:cs="Times New Roman"/>
          <w:sz w:val="28"/>
          <w:szCs w:val="28"/>
          <w:lang w:val="uk-UA"/>
        </w:rPr>
        <w:t>формування і аналізу узагальнюючих  вартісних показників продукції, що дає можливість абстрактно зобразити основні взаємозв’язки, які існують у реальній господарській</w:t>
      </w:r>
      <w:r w:rsidR="00B86EFA"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системі [ 1 ].</w:t>
      </w:r>
    </w:p>
    <w:p w:rsidR="00486B3A" w:rsidRPr="00496CD6" w:rsidRDefault="00486B3A" w:rsidP="00DD6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CD6">
        <w:rPr>
          <w:rFonts w:ascii="Times New Roman" w:hAnsi="Times New Roman" w:cs="Times New Roman"/>
          <w:sz w:val="28"/>
          <w:szCs w:val="28"/>
          <w:lang w:val="uk-UA"/>
        </w:rPr>
        <w:t>Відомо, що у процесі аналізу обсягу виробництва й реалізації продукції у статистичній практиці використовують такі вартісні показники продукції:</w:t>
      </w:r>
    </w:p>
    <w:p w:rsidR="00BB52E5" w:rsidRPr="00496CD6" w:rsidRDefault="00486B3A" w:rsidP="00DD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    валовий оборот</w:t>
      </w:r>
      <w:r w:rsidR="00A418B4"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А);</w:t>
      </w:r>
      <w:r w:rsidR="0068526C"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6B3A" w:rsidRPr="00496CD6" w:rsidRDefault="00486B3A" w:rsidP="00DD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    валова продукція</w:t>
      </w:r>
      <w:r w:rsidR="00A418B4"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(В)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86B3A" w:rsidRPr="00496CD6" w:rsidRDefault="00486B3A" w:rsidP="00DD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    товарна продукція</w:t>
      </w:r>
      <w:r w:rsidR="00A418B4"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(Т)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86B3A" w:rsidRPr="00496CD6" w:rsidRDefault="00486B3A" w:rsidP="00DD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    відвантажена продукція</w:t>
      </w:r>
      <w:r w:rsidR="00A418B4" w:rsidRPr="00496CD6">
        <w:rPr>
          <w:rFonts w:ascii="Times New Roman" w:hAnsi="Times New Roman" w:cs="Times New Roman"/>
          <w:sz w:val="28"/>
          <w:szCs w:val="28"/>
          <w:lang w:val="uk-UA"/>
        </w:rPr>
        <w:t>(Ж)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86B3A" w:rsidRPr="00496CD6" w:rsidRDefault="00486B3A" w:rsidP="00DD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    реалізована продукція</w:t>
      </w:r>
      <w:r w:rsidR="00A418B4" w:rsidRPr="00496CD6">
        <w:rPr>
          <w:rFonts w:ascii="Times New Roman" w:hAnsi="Times New Roman" w:cs="Times New Roman"/>
          <w:sz w:val="28"/>
          <w:szCs w:val="28"/>
          <w:lang w:val="uk-UA"/>
        </w:rPr>
        <w:t>(Р)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418B4" w:rsidRPr="00496CD6" w:rsidRDefault="00486B3A" w:rsidP="00DD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    чиста продукція</w:t>
      </w:r>
      <w:r w:rsidR="00A418B4"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(Ч) </w:t>
      </w:r>
      <w:r w:rsidR="00A418B4" w:rsidRPr="000F4579">
        <w:rPr>
          <w:rFonts w:ascii="Times New Roman" w:hAnsi="Times New Roman" w:cs="Times New Roman"/>
          <w:sz w:val="28"/>
          <w:szCs w:val="28"/>
        </w:rPr>
        <w:t>[ 2 ]</w:t>
      </w:r>
      <w:r w:rsidR="00A418B4" w:rsidRPr="00496C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18B4" w:rsidRPr="00496CD6" w:rsidRDefault="00A418B4" w:rsidP="00DD6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CD6">
        <w:rPr>
          <w:rFonts w:ascii="Times New Roman" w:hAnsi="Times New Roman" w:cs="Times New Roman"/>
          <w:sz w:val="28"/>
          <w:szCs w:val="28"/>
          <w:lang w:val="uk-UA"/>
        </w:rPr>
        <w:t>Для дослідження  взаємозв</w:t>
      </w:r>
      <w:r w:rsidRPr="00496CD6">
        <w:rPr>
          <w:rFonts w:ascii="Times New Roman" w:hAnsi="Times New Roman" w:cs="Times New Roman"/>
          <w:sz w:val="28"/>
          <w:szCs w:val="28"/>
        </w:rPr>
        <w:t>’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>язку й детермінованого факторного аналізу цих показників рекомендуються наступні їхні  мультиплікативні моделі:</w:t>
      </w:r>
    </w:p>
    <w:p w:rsidR="00A418B4" w:rsidRPr="00496CD6" w:rsidRDefault="00A418B4" w:rsidP="00DD63B2">
      <w:pPr>
        <w:tabs>
          <w:tab w:val="left" w:pos="6705"/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    В = </w:t>
      </w:r>
      <w:r w:rsidR="00847E56" w:rsidRPr="00496CD6">
        <w:rPr>
          <w:rFonts w:ascii="Times New Roman" w:hAnsi="Times New Roman" w:cs="Times New Roman"/>
          <w:sz w:val="28"/>
          <w:szCs w:val="28"/>
          <w:lang w:val="uk-UA"/>
        </w:rPr>
        <w:t>А * А</w:t>
      </w:r>
      <w:r w:rsidR="00847E56" w:rsidRPr="00496CD6">
        <w:rPr>
          <w:rFonts w:ascii="Times New Roman" w:hAnsi="Times New Roman" w:cs="Times New Roman"/>
          <w:sz w:val="28"/>
          <w:szCs w:val="28"/>
        </w:rPr>
        <w:t xml:space="preserve"> / </w:t>
      </w:r>
      <w:r w:rsidR="00847E56" w:rsidRPr="00496CD6">
        <w:rPr>
          <w:rFonts w:ascii="Times New Roman" w:hAnsi="Times New Roman" w:cs="Times New Roman"/>
          <w:sz w:val="28"/>
          <w:szCs w:val="28"/>
          <w:lang w:val="uk-UA"/>
        </w:rPr>
        <w:t>В = А *</w:t>
      </w:r>
      <w:r w:rsidR="00DB45DB" w:rsidRPr="00496CD6">
        <w:rPr>
          <w:rFonts w:ascii="Times New Roman" w:hAnsi="Times New Roman" w:cs="Times New Roman"/>
          <w:sz w:val="28"/>
          <w:szCs w:val="28"/>
        </w:rPr>
        <w:t xml:space="preserve"> </w:t>
      </w:r>
      <w:r w:rsidR="00DB45DB" w:rsidRPr="00496CD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B45DB" w:rsidRPr="00496CD6">
        <w:rPr>
          <w:rFonts w:ascii="Times New Roman" w:hAnsi="Times New Roman" w:cs="Times New Roman"/>
          <w:sz w:val="28"/>
          <w:szCs w:val="28"/>
        </w:rPr>
        <w:t xml:space="preserve"> </w:t>
      </w:r>
      <w:r w:rsidR="00DB45DB" w:rsidRPr="00496CD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B45DB" w:rsidRPr="00496C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53D4"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653D4" w:rsidRPr="00496C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312F"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B45DB" w:rsidRPr="00496CD6">
        <w:rPr>
          <w:rFonts w:ascii="Times New Roman" w:hAnsi="Times New Roman" w:cs="Times New Roman"/>
          <w:sz w:val="28"/>
          <w:szCs w:val="28"/>
          <w:lang w:val="uk-UA"/>
        </w:rPr>
        <w:t>( 1 )</w:t>
      </w:r>
    </w:p>
    <w:p w:rsidR="00DB45DB" w:rsidRPr="00496CD6" w:rsidRDefault="00DB45DB" w:rsidP="00DD63B2">
      <w:pPr>
        <w:tabs>
          <w:tab w:val="left" w:pos="6675"/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    Т = А* А</w:t>
      </w:r>
      <w:r w:rsidRPr="00496CD6">
        <w:rPr>
          <w:rFonts w:ascii="Times New Roman" w:hAnsi="Times New Roman" w:cs="Times New Roman"/>
          <w:sz w:val="28"/>
          <w:szCs w:val="28"/>
        </w:rPr>
        <w:t xml:space="preserve"> /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96CD6">
        <w:rPr>
          <w:rFonts w:ascii="Times New Roman" w:hAnsi="Times New Roman" w:cs="Times New Roman"/>
          <w:sz w:val="28"/>
          <w:szCs w:val="28"/>
        </w:rPr>
        <w:t xml:space="preserve"> *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96CD6">
        <w:rPr>
          <w:rFonts w:ascii="Times New Roman" w:hAnsi="Times New Roman" w:cs="Times New Roman"/>
          <w:sz w:val="28"/>
          <w:szCs w:val="28"/>
        </w:rPr>
        <w:t xml:space="preserve"> /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96CD6">
        <w:rPr>
          <w:rFonts w:ascii="Times New Roman" w:hAnsi="Times New Roman" w:cs="Times New Roman"/>
          <w:sz w:val="28"/>
          <w:szCs w:val="28"/>
        </w:rPr>
        <w:t xml:space="preserve"> =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96CD6">
        <w:rPr>
          <w:rFonts w:ascii="Times New Roman" w:hAnsi="Times New Roman" w:cs="Times New Roman"/>
          <w:sz w:val="28"/>
          <w:szCs w:val="28"/>
        </w:rPr>
        <w:t xml:space="preserve"> *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6CD6">
        <w:rPr>
          <w:rFonts w:ascii="Times New Roman" w:hAnsi="Times New Roman" w:cs="Times New Roman"/>
          <w:sz w:val="28"/>
          <w:szCs w:val="28"/>
        </w:rPr>
        <w:t xml:space="preserve"> *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96CD6">
        <w:rPr>
          <w:rFonts w:ascii="Times New Roman" w:hAnsi="Times New Roman" w:cs="Times New Roman"/>
          <w:sz w:val="28"/>
          <w:szCs w:val="28"/>
        </w:rPr>
        <w:t xml:space="preserve"> 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53D4"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653D4" w:rsidRPr="00496C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312F"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>( 2 )</w:t>
      </w:r>
    </w:p>
    <w:p w:rsidR="002653D4" w:rsidRPr="00496CD6" w:rsidRDefault="002653D4" w:rsidP="00DD63B2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   Ж = А * А </w:t>
      </w:r>
      <w:r w:rsidRPr="00496CD6">
        <w:rPr>
          <w:rFonts w:ascii="Times New Roman" w:hAnsi="Times New Roman" w:cs="Times New Roman"/>
          <w:sz w:val="28"/>
          <w:szCs w:val="28"/>
        </w:rPr>
        <w:t xml:space="preserve">/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96CD6">
        <w:rPr>
          <w:rFonts w:ascii="Times New Roman" w:hAnsi="Times New Roman" w:cs="Times New Roman"/>
          <w:sz w:val="28"/>
          <w:szCs w:val="28"/>
        </w:rPr>
        <w:t xml:space="preserve"> *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96CD6">
        <w:rPr>
          <w:rFonts w:ascii="Times New Roman" w:hAnsi="Times New Roman" w:cs="Times New Roman"/>
          <w:sz w:val="28"/>
          <w:szCs w:val="28"/>
        </w:rPr>
        <w:t xml:space="preserve"> /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96CD6">
        <w:rPr>
          <w:rFonts w:ascii="Times New Roman" w:hAnsi="Times New Roman" w:cs="Times New Roman"/>
          <w:sz w:val="28"/>
          <w:szCs w:val="28"/>
        </w:rPr>
        <w:t xml:space="preserve"> * 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Ж </w:t>
      </w:r>
      <w:r w:rsidRPr="00496CD6">
        <w:rPr>
          <w:rFonts w:ascii="Times New Roman" w:hAnsi="Times New Roman" w:cs="Times New Roman"/>
          <w:sz w:val="28"/>
          <w:szCs w:val="28"/>
        </w:rPr>
        <w:t xml:space="preserve">/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96CD6">
        <w:rPr>
          <w:rFonts w:ascii="Times New Roman" w:hAnsi="Times New Roman" w:cs="Times New Roman"/>
          <w:sz w:val="28"/>
          <w:szCs w:val="28"/>
        </w:rPr>
        <w:t xml:space="preserve"> =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96CD6">
        <w:rPr>
          <w:rFonts w:ascii="Times New Roman" w:hAnsi="Times New Roman" w:cs="Times New Roman"/>
          <w:sz w:val="28"/>
          <w:szCs w:val="28"/>
        </w:rPr>
        <w:t xml:space="preserve"> *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6CD6">
        <w:rPr>
          <w:rFonts w:ascii="Times New Roman" w:hAnsi="Times New Roman" w:cs="Times New Roman"/>
          <w:sz w:val="28"/>
          <w:szCs w:val="28"/>
        </w:rPr>
        <w:t xml:space="preserve"> *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96CD6">
        <w:rPr>
          <w:rFonts w:ascii="Times New Roman" w:hAnsi="Times New Roman" w:cs="Times New Roman"/>
          <w:sz w:val="28"/>
          <w:szCs w:val="28"/>
        </w:rPr>
        <w:t xml:space="preserve"> *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96CD6">
        <w:rPr>
          <w:rFonts w:ascii="Times New Roman" w:hAnsi="Times New Roman" w:cs="Times New Roman"/>
          <w:sz w:val="28"/>
          <w:szCs w:val="28"/>
        </w:rPr>
        <w:t xml:space="preserve"> 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;                                        </w:t>
      </w:r>
      <w:r w:rsidR="00534C13"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 ( 3 )</w:t>
      </w:r>
    </w:p>
    <w:p w:rsidR="00DB45DB" w:rsidRPr="00496CD6" w:rsidRDefault="002653D4" w:rsidP="00DD63B2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    Р = А * А </w:t>
      </w:r>
      <w:r w:rsidRPr="00496CD6">
        <w:rPr>
          <w:rFonts w:ascii="Times New Roman" w:hAnsi="Times New Roman" w:cs="Times New Roman"/>
          <w:sz w:val="28"/>
          <w:szCs w:val="28"/>
        </w:rPr>
        <w:t xml:space="preserve">/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96CD6">
        <w:rPr>
          <w:rFonts w:ascii="Times New Roman" w:hAnsi="Times New Roman" w:cs="Times New Roman"/>
          <w:sz w:val="28"/>
          <w:szCs w:val="28"/>
        </w:rPr>
        <w:t xml:space="preserve"> *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96CD6">
        <w:rPr>
          <w:rFonts w:ascii="Times New Roman" w:hAnsi="Times New Roman" w:cs="Times New Roman"/>
          <w:sz w:val="28"/>
          <w:szCs w:val="28"/>
        </w:rPr>
        <w:t xml:space="preserve"> /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96CD6">
        <w:rPr>
          <w:rFonts w:ascii="Times New Roman" w:hAnsi="Times New Roman" w:cs="Times New Roman"/>
          <w:sz w:val="28"/>
          <w:szCs w:val="28"/>
        </w:rPr>
        <w:t xml:space="preserve"> * 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Ж </w:t>
      </w:r>
      <w:r w:rsidRPr="00496CD6">
        <w:rPr>
          <w:rFonts w:ascii="Times New Roman" w:hAnsi="Times New Roman" w:cs="Times New Roman"/>
          <w:sz w:val="28"/>
          <w:szCs w:val="28"/>
        </w:rPr>
        <w:t xml:space="preserve">/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96CD6">
        <w:rPr>
          <w:rFonts w:ascii="Times New Roman" w:hAnsi="Times New Roman" w:cs="Times New Roman"/>
          <w:sz w:val="28"/>
          <w:szCs w:val="28"/>
        </w:rPr>
        <w:t xml:space="preserve"> * </w:t>
      </w:r>
      <w:r w:rsidR="00DB45DB"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96CD6">
        <w:rPr>
          <w:rFonts w:ascii="Times New Roman" w:hAnsi="Times New Roman" w:cs="Times New Roman"/>
          <w:sz w:val="28"/>
          <w:szCs w:val="28"/>
        </w:rPr>
        <w:t xml:space="preserve"> / 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Ж = А *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6CD6">
        <w:rPr>
          <w:rFonts w:ascii="Times New Roman" w:hAnsi="Times New Roman" w:cs="Times New Roman"/>
          <w:sz w:val="28"/>
          <w:szCs w:val="28"/>
        </w:rPr>
        <w:t xml:space="preserve"> *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96CD6">
        <w:rPr>
          <w:rFonts w:ascii="Times New Roman" w:hAnsi="Times New Roman" w:cs="Times New Roman"/>
          <w:sz w:val="28"/>
          <w:szCs w:val="28"/>
        </w:rPr>
        <w:t xml:space="preserve"> *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96CD6">
        <w:rPr>
          <w:rFonts w:ascii="Times New Roman" w:hAnsi="Times New Roman" w:cs="Times New Roman"/>
          <w:sz w:val="28"/>
          <w:szCs w:val="28"/>
        </w:rPr>
        <w:t xml:space="preserve"> *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;       </w:t>
      </w:r>
      <w:r w:rsidR="00A6312F"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534C13"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6312F"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 ( 4 )</w:t>
      </w:r>
    </w:p>
    <w:p w:rsidR="00A6312F" w:rsidRPr="00496CD6" w:rsidRDefault="00A6312F" w:rsidP="00DD63B2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    Ч = А * А /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*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* Ж /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*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/ Ж * Ч /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*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*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 *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*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*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34C13" w:rsidRPr="00496CD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C13"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( 5 )</w:t>
      </w:r>
    </w:p>
    <w:p w:rsidR="00486B3A" w:rsidRPr="00496CD6" w:rsidRDefault="00534C13" w:rsidP="00DD6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де   </w:t>
      </w:r>
      <w:r w:rsidRPr="00496CD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418B4"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6CD6">
        <w:rPr>
          <w:rFonts w:ascii="Times New Roman" w:hAnsi="Times New Roman" w:cs="Times New Roman"/>
          <w:sz w:val="28"/>
          <w:szCs w:val="28"/>
        </w:rPr>
        <w:t xml:space="preserve">– 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>коефіцієнт, який характеризує співвідношення валової продукції та валового обороту, показує скільки гривень валової продукції припадає на одну гривню валового обороту;</w:t>
      </w:r>
    </w:p>
    <w:p w:rsidR="00534C13" w:rsidRPr="00496CD6" w:rsidRDefault="00534C13" w:rsidP="00DD6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К – коефіцієнт </w:t>
      </w:r>
      <w:r w:rsidR="009A6C7B" w:rsidRPr="00496CD6">
        <w:rPr>
          <w:rFonts w:ascii="Times New Roman" w:hAnsi="Times New Roman" w:cs="Times New Roman"/>
          <w:sz w:val="28"/>
          <w:szCs w:val="28"/>
          <w:lang w:val="uk-UA"/>
        </w:rPr>
        <w:t>товарності продукції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, характеризує співвідношення </w:t>
      </w:r>
      <w:r w:rsidR="009A6C7B" w:rsidRPr="00496CD6">
        <w:rPr>
          <w:rFonts w:ascii="Times New Roman" w:hAnsi="Times New Roman" w:cs="Times New Roman"/>
          <w:sz w:val="28"/>
          <w:szCs w:val="28"/>
          <w:lang w:val="uk-UA"/>
        </w:rPr>
        <w:t>товарної і валової продукції, показує скільки гривень товарної продукції припадає на одну гривню валової продукції;</w:t>
      </w:r>
    </w:p>
    <w:p w:rsidR="009A6C7B" w:rsidRPr="00496CD6" w:rsidRDefault="009A6C7B" w:rsidP="00DD6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CD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gramStart"/>
      <w:r w:rsidRPr="00496CD6">
        <w:rPr>
          <w:rFonts w:ascii="Times New Roman" w:hAnsi="Times New Roman" w:cs="Times New Roman"/>
          <w:sz w:val="28"/>
          <w:szCs w:val="28"/>
          <w:lang w:val="uk-UA"/>
        </w:rPr>
        <w:t>коефіцієнт</w:t>
      </w:r>
      <w:proofErr w:type="gramEnd"/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відвантаження продукції, характеризує співвідношення відвантаженої  та товарної продукції, показує скільки гривень відвантаженої продукції припадає на одну гривню товарної продукції;</w:t>
      </w:r>
    </w:p>
    <w:p w:rsidR="009A6C7B" w:rsidRPr="00496CD6" w:rsidRDefault="009A6C7B" w:rsidP="00DD6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CD6">
        <w:rPr>
          <w:rFonts w:ascii="Times New Roman" w:hAnsi="Times New Roman" w:cs="Times New Roman"/>
          <w:sz w:val="28"/>
          <w:szCs w:val="28"/>
          <w:lang w:val="en-US"/>
        </w:rPr>
        <w:lastRenderedPageBreak/>
        <w:t>n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gramStart"/>
      <w:r w:rsidRPr="00496CD6">
        <w:rPr>
          <w:rFonts w:ascii="Times New Roman" w:hAnsi="Times New Roman" w:cs="Times New Roman"/>
          <w:sz w:val="28"/>
          <w:szCs w:val="28"/>
          <w:lang w:val="uk-UA"/>
        </w:rPr>
        <w:t>коефіцієнт</w:t>
      </w:r>
      <w:proofErr w:type="gramEnd"/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продукції</w:t>
      </w:r>
      <w:r w:rsidR="001507AC" w:rsidRPr="00496CD6">
        <w:rPr>
          <w:rFonts w:ascii="Times New Roman" w:hAnsi="Times New Roman" w:cs="Times New Roman"/>
          <w:sz w:val="28"/>
          <w:szCs w:val="28"/>
          <w:lang w:val="uk-UA"/>
        </w:rPr>
        <w:t>, показує скільки гривень реалізованої продукції припадає на одну гривню відвантаженої продукції [2];</w:t>
      </w:r>
    </w:p>
    <w:p w:rsidR="001507AC" w:rsidRPr="00496CD6" w:rsidRDefault="001507AC" w:rsidP="00DD6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CD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gramStart"/>
      <w:r w:rsidRPr="00496CD6">
        <w:rPr>
          <w:rFonts w:ascii="Times New Roman" w:hAnsi="Times New Roman" w:cs="Times New Roman"/>
          <w:sz w:val="28"/>
          <w:szCs w:val="28"/>
          <w:lang w:val="uk-UA"/>
        </w:rPr>
        <w:t>коефіцієнт</w:t>
      </w:r>
      <w:proofErr w:type="gramEnd"/>
      <w:r w:rsidRPr="00496CD6">
        <w:rPr>
          <w:rFonts w:ascii="Times New Roman" w:hAnsi="Times New Roman" w:cs="Times New Roman"/>
          <w:sz w:val="28"/>
          <w:szCs w:val="28"/>
          <w:lang w:val="uk-UA"/>
        </w:rPr>
        <w:t xml:space="preserve"> чистої продукції, характеризує співвідношення чистої і реалізованої продукції, показує скільки гривень чистої продукції припадає на одну гривню реалізованої продукції.</w:t>
      </w:r>
    </w:p>
    <w:p w:rsidR="001507AC" w:rsidRDefault="00BF01E7" w:rsidP="00DD6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CD6">
        <w:rPr>
          <w:rFonts w:ascii="Times New Roman" w:hAnsi="Times New Roman" w:cs="Times New Roman"/>
          <w:sz w:val="28"/>
          <w:szCs w:val="28"/>
          <w:lang w:val="uk-UA"/>
        </w:rPr>
        <w:t>Шляхом застосування до наведених вище детермінованих мультиплікативних  моделей  відповідних методів факторного аналізу, пропонується обчислювати кількісний вплив зазначених чинників на зміну вартісних показників продукції.</w:t>
      </w:r>
    </w:p>
    <w:p w:rsidR="00496CD6" w:rsidRPr="00496CD6" w:rsidRDefault="00496CD6" w:rsidP="00DD63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5ED7" w:rsidRPr="00DD63B2" w:rsidRDefault="00AC5ED7" w:rsidP="00DD63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D63B2">
        <w:rPr>
          <w:rFonts w:ascii="Times New Roman" w:hAnsi="Times New Roman" w:cs="Times New Roman"/>
          <w:sz w:val="24"/>
          <w:szCs w:val="24"/>
          <w:lang w:val="uk-UA"/>
        </w:rPr>
        <w:t>Список використаних джерел</w:t>
      </w:r>
    </w:p>
    <w:p w:rsidR="00AC5ED7" w:rsidRPr="00DD63B2" w:rsidRDefault="00AC5ED7" w:rsidP="00DD6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63B2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496CD6" w:rsidRPr="00DD63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D63B2">
        <w:rPr>
          <w:rFonts w:ascii="Times New Roman" w:hAnsi="Times New Roman" w:cs="Times New Roman"/>
          <w:sz w:val="24"/>
          <w:szCs w:val="24"/>
          <w:lang w:val="uk-UA"/>
        </w:rPr>
        <w:t xml:space="preserve">Економічний аналіз: навч. посібник </w:t>
      </w:r>
      <w:r w:rsidRPr="00DD63B2">
        <w:rPr>
          <w:rFonts w:ascii="Times New Roman" w:hAnsi="Times New Roman" w:cs="Times New Roman"/>
          <w:sz w:val="24"/>
          <w:szCs w:val="24"/>
        </w:rPr>
        <w:t>/</w:t>
      </w:r>
      <w:r w:rsidRPr="00DD63B2">
        <w:rPr>
          <w:rFonts w:ascii="Times New Roman" w:hAnsi="Times New Roman" w:cs="Times New Roman"/>
          <w:sz w:val="24"/>
          <w:szCs w:val="24"/>
          <w:lang w:val="uk-UA"/>
        </w:rPr>
        <w:t xml:space="preserve"> За ред.Ф.Ф.Бутинця. – Житомир: Рута, 2003</w:t>
      </w:r>
      <w:r w:rsidR="001E412E" w:rsidRPr="00DD63B2">
        <w:rPr>
          <w:rFonts w:ascii="Times New Roman" w:hAnsi="Times New Roman" w:cs="Times New Roman"/>
          <w:sz w:val="24"/>
          <w:szCs w:val="24"/>
          <w:lang w:val="uk-UA"/>
        </w:rPr>
        <w:t>. _ 680с.</w:t>
      </w:r>
    </w:p>
    <w:p w:rsidR="00496CD6" w:rsidRPr="00DD63B2" w:rsidRDefault="001E412E" w:rsidP="00DD6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63B2">
        <w:rPr>
          <w:rFonts w:ascii="Times New Roman" w:hAnsi="Times New Roman" w:cs="Times New Roman"/>
          <w:sz w:val="24"/>
          <w:szCs w:val="24"/>
          <w:lang w:val="uk-UA"/>
        </w:rPr>
        <w:t>2.Лугінін О.Є. Статистика національної економіки та світового господарства: навч.посібник / О.Є. Лугінін, С.В.Фомішин. – Київ: Центр навчальної літератури, 2006. – 502с.</w:t>
      </w:r>
      <w:r w:rsidR="00496CD6" w:rsidRPr="00DD63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</w:p>
    <w:sectPr w:rsidR="00496CD6" w:rsidRPr="00DD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EA"/>
    <w:rsid w:val="000012B6"/>
    <w:rsid w:val="0000544A"/>
    <w:rsid w:val="00007C35"/>
    <w:rsid w:val="000119BA"/>
    <w:rsid w:val="00015F0D"/>
    <w:rsid w:val="00020A69"/>
    <w:rsid w:val="00024820"/>
    <w:rsid w:val="00025AD9"/>
    <w:rsid w:val="0008129E"/>
    <w:rsid w:val="00082C4D"/>
    <w:rsid w:val="00083F48"/>
    <w:rsid w:val="000869B6"/>
    <w:rsid w:val="00096A69"/>
    <w:rsid w:val="000A0082"/>
    <w:rsid w:val="000C37DA"/>
    <w:rsid w:val="000D2CA0"/>
    <w:rsid w:val="000E5C73"/>
    <w:rsid w:val="000F4579"/>
    <w:rsid w:val="001044BF"/>
    <w:rsid w:val="00114157"/>
    <w:rsid w:val="001208F2"/>
    <w:rsid w:val="001256DC"/>
    <w:rsid w:val="00132659"/>
    <w:rsid w:val="00145501"/>
    <w:rsid w:val="00147217"/>
    <w:rsid w:val="00147F98"/>
    <w:rsid w:val="001507AC"/>
    <w:rsid w:val="00154AD8"/>
    <w:rsid w:val="00167D60"/>
    <w:rsid w:val="0017226B"/>
    <w:rsid w:val="00192E4D"/>
    <w:rsid w:val="00194C5A"/>
    <w:rsid w:val="001A49A9"/>
    <w:rsid w:val="001B51D0"/>
    <w:rsid w:val="001C3642"/>
    <w:rsid w:val="001C3848"/>
    <w:rsid w:val="001C552F"/>
    <w:rsid w:val="001D4994"/>
    <w:rsid w:val="001D74B7"/>
    <w:rsid w:val="001E412E"/>
    <w:rsid w:val="001E5601"/>
    <w:rsid w:val="001E5B4C"/>
    <w:rsid w:val="0020066A"/>
    <w:rsid w:val="002234A7"/>
    <w:rsid w:val="00230F00"/>
    <w:rsid w:val="0023293F"/>
    <w:rsid w:val="002367B7"/>
    <w:rsid w:val="0025386B"/>
    <w:rsid w:val="00261D71"/>
    <w:rsid w:val="002632FF"/>
    <w:rsid w:val="00264AF2"/>
    <w:rsid w:val="002653D4"/>
    <w:rsid w:val="00277557"/>
    <w:rsid w:val="002C2370"/>
    <w:rsid w:val="002D0620"/>
    <w:rsid w:val="002F4A2F"/>
    <w:rsid w:val="00302A08"/>
    <w:rsid w:val="00307A7C"/>
    <w:rsid w:val="00314BFB"/>
    <w:rsid w:val="00323D5A"/>
    <w:rsid w:val="00327FD5"/>
    <w:rsid w:val="00337C85"/>
    <w:rsid w:val="00355A09"/>
    <w:rsid w:val="0036103F"/>
    <w:rsid w:val="003743DF"/>
    <w:rsid w:val="00381A51"/>
    <w:rsid w:val="00390A0A"/>
    <w:rsid w:val="00394682"/>
    <w:rsid w:val="003A501A"/>
    <w:rsid w:val="003B6A5C"/>
    <w:rsid w:val="003D0750"/>
    <w:rsid w:val="003D51F4"/>
    <w:rsid w:val="003D6B64"/>
    <w:rsid w:val="003E1E80"/>
    <w:rsid w:val="003E4A08"/>
    <w:rsid w:val="003E74A7"/>
    <w:rsid w:val="003F1543"/>
    <w:rsid w:val="00400CDB"/>
    <w:rsid w:val="00405CAE"/>
    <w:rsid w:val="004257FA"/>
    <w:rsid w:val="0042623E"/>
    <w:rsid w:val="004320E3"/>
    <w:rsid w:val="004339EA"/>
    <w:rsid w:val="0044135B"/>
    <w:rsid w:val="00453BBB"/>
    <w:rsid w:val="004607DF"/>
    <w:rsid w:val="00464221"/>
    <w:rsid w:val="00475B79"/>
    <w:rsid w:val="00486B3A"/>
    <w:rsid w:val="004910B6"/>
    <w:rsid w:val="004933BA"/>
    <w:rsid w:val="00496CD6"/>
    <w:rsid w:val="004A4412"/>
    <w:rsid w:val="004A7157"/>
    <w:rsid w:val="004B5DC3"/>
    <w:rsid w:val="004C4D63"/>
    <w:rsid w:val="004D03D5"/>
    <w:rsid w:val="004D7333"/>
    <w:rsid w:val="004F2572"/>
    <w:rsid w:val="004F59C4"/>
    <w:rsid w:val="00526683"/>
    <w:rsid w:val="0052749F"/>
    <w:rsid w:val="00534C13"/>
    <w:rsid w:val="0056098B"/>
    <w:rsid w:val="00570849"/>
    <w:rsid w:val="00571860"/>
    <w:rsid w:val="00587A95"/>
    <w:rsid w:val="00590138"/>
    <w:rsid w:val="00596559"/>
    <w:rsid w:val="005B5367"/>
    <w:rsid w:val="005C797E"/>
    <w:rsid w:val="005D388D"/>
    <w:rsid w:val="00610498"/>
    <w:rsid w:val="0063166C"/>
    <w:rsid w:val="00635606"/>
    <w:rsid w:val="00640030"/>
    <w:rsid w:val="006435C5"/>
    <w:rsid w:val="00643CD2"/>
    <w:rsid w:val="00673ACA"/>
    <w:rsid w:val="00680C4C"/>
    <w:rsid w:val="006846E8"/>
    <w:rsid w:val="0068526C"/>
    <w:rsid w:val="00686A7D"/>
    <w:rsid w:val="006B13F9"/>
    <w:rsid w:val="006C6225"/>
    <w:rsid w:val="006F0E82"/>
    <w:rsid w:val="006F15C1"/>
    <w:rsid w:val="006F1792"/>
    <w:rsid w:val="007164DE"/>
    <w:rsid w:val="00721B15"/>
    <w:rsid w:val="00726065"/>
    <w:rsid w:val="00726E55"/>
    <w:rsid w:val="007305FE"/>
    <w:rsid w:val="0076301B"/>
    <w:rsid w:val="00763B94"/>
    <w:rsid w:val="00783ABC"/>
    <w:rsid w:val="00792347"/>
    <w:rsid w:val="00792ED5"/>
    <w:rsid w:val="00792EE8"/>
    <w:rsid w:val="007A5924"/>
    <w:rsid w:val="007B2DB9"/>
    <w:rsid w:val="007C27D1"/>
    <w:rsid w:val="007C4DA1"/>
    <w:rsid w:val="007C50DD"/>
    <w:rsid w:val="007D3DC4"/>
    <w:rsid w:val="007F6300"/>
    <w:rsid w:val="007F6DAA"/>
    <w:rsid w:val="00800DEE"/>
    <w:rsid w:val="0082767B"/>
    <w:rsid w:val="00830C74"/>
    <w:rsid w:val="008336D6"/>
    <w:rsid w:val="008376B5"/>
    <w:rsid w:val="00842143"/>
    <w:rsid w:val="008464A7"/>
    <w:rsid w:val="00847A79"/>
    <w:rsid w:val="00847E56"/>
    <w:rsid w:val="0085204E"/>
    <w:rsid w:val="00854806"/>
    <w:rsid w:val="00857E65"/>
    <w:rsid w:val="00864C79"/>
    <w:rsid w:val="008A0515"/>
    <w:rsid w:val="008A7D63"/>
    <w:rsid w:val="008C7E48"/>
    <w:rsid w:val="008D492C"/>
    <w:rsid w:val="008E5CE5"/>
    <w:rsid w:val="008F296A"/>
    <w:rsid w:val="008F5747"/>
    <w:rsid w:val="00907832"/>
    <w:rsid w:val="0091540E"/>
    <w:rsid w:val="009174D3"/>
    <w:rsid w:val="00920129"/>
    <w:rsid w:val="00923CD6"/>
    <w:rsid w:val="009363C0"/>
    <w:rsid w:val="0095701F"/>
    <w:rsid w:val="00967E1B"/>
    <w:rsid w:val="00990B7B"/>
    <w:rsid w:val="00990FFE"/>
    <w:rsid w:val="009963B2"/>
    <w:rsid w:val="009A6C7B"/>
    <w:rsid w:val="009C045F"/>
    <w:rsid w:val="009C56EE"/>
    <w:rsid w:val="009E0C50"/>
    <w:rsid w:val="00A05499"/>
    <w:rsid w:val="00A1346C"/>
    <w:rsid w:val="00A1616A"/>
    <w:rsid w:val="00A418B4"/>
    <w:rsid w:val="00A56C9F"/>
    <w:rsid w:val="00A6312F"/>
    <w:rsid w:val="00A652B3"/>
    <w:rsid w:val="00A91293"/>
    <w:rsid w:val="00AA585E"/>
    <w:rsid w:val="00AC5ED7"/>
    <w:rsid w:val="00AD2E9A"/>
    <w:rsid w:val="00AE0985"/>
    <w:rsid w:val="00AF0045"/>
    <w:rsid w:val="00AF45E6"/>
    <w:rsid w:val="00B01732"/>
    <w:rsid w:val="00B11736"/>
    <w:rsid w:val="00B2346A"/>
    <w:rsid w:val="00B26C70"/>
    <w:rsid w:val="00B32C40"/>
    <w:rsid w:val="00B35C4F"/>
    <w:rsid w:val="00B42562"/>
    <w:rsid w:val="00B43EA8"/>
    <w:rsid w:val="00B6352A"/>
    <w:rsid w:val="00B64DF8"/>
    <w:rsid w:val="00B86EFA"/>
    <w:rsid w:val="00B91DC6"/>
    <w:rsid w:val="00B94809"/>
    <w:rsid w:val="00BB3113"/>
    <w:rsid w:val="00BB52E5"/>
    <w:rsid w:val="00BC2E80"/>
    <w:rsid w:val="00BE478D"/>
    <w:rsid w:val="00BF01E7"/>
    <w:rsid w:val="00BF3F95"/>
    <w:rsid w:val="00BF45C6"/>
    <w:rsid w:val="00C15A77"/>
    <w:rsid w:val="00C2614C"/>
    <w:rsid w:val="00C42114"/>
    <w:rsid w:val="00C45A2D"/>
    <w:rsid w:val="00C50122"/>
    <w:rsid w:val="00C521D6"/>
    <w:rsid w:val="00C81378"/>
    <w:rsid w:val="00C901C4"/>
    <w:rsid w:val="00C93859"/>
    <w:rsid w:val="00C97904"/>
    <w:rsid w:val="00CA3057"/>
    <w:rsid w:val="00CB5CDE"/>
    <w:rsid w:val="00CC079C"/>
    <w:rsid w:val="00CD151C"/>
    <w:rsid w:val="00CD46E2"/>
    <w:rsid w:val="00CE1C05"/>
    <w:rsid w:val="00CF25BE"/>
    <w:rsid w:val="00D10D1E"/>
    <w:rsid w:val="00D15129"/>
    <w:rsid w:val="00D2643F"/>
    <w:rsid w:val="00D26BB7"/>
    <w:rsid w:val="00D33481"/>
    <w:rsid w:val="00D4555D"/>
    <w:rsid w:val="00D50678"/>
    <w:rsid w:val="00D56F6F"/>
    <w:rsid w:val="00D57A6B"/>
    <w:rsid w:val="00D634E4"/>
    <w:rsid w:val="00D679A9"/>
    <w:rsid w:val="00D70C08"/>
    <w:rsid w:val="00D73886"/>
    <w:rsid w:val="00D92FE2"/>
    <w:rsid w:val="00DA050A"/>
    <w:rsid w:val="00DA07F2"/>
    <w:rsid w:val="00DB0C49"/>
    <w:rsid w:val="00DB1D72"/>
    <w:rsid w:val="00DB35A8"/>
    <w:rsid w:val="00DB45DB"/>
    <w:rsid w:val="00DD19FF"/>
    <w:rsid w:val="00DD63B2"/>
    <w:rsid w:val="00DF2E75"/>
    <w:rsid w:val="00DF45E8"/>
    <w:rsid w:val="00DF5074"/>
    <w:rsid w:val="00E048B1"/>
    <w:rsid w:val="00E13C43"/>
    <w:rsid w:val="00E249F9"/>
    <w:rsid w:val="00E3596A"/>
    <w:rsid w:val="00E421AC"/>
    <w:rsid w:val="00E43595"/>
    <w:rsid w:val="00E52FD4"/>
    <w:rsid w:val="00E745D1"/>
    <w:rsid w:val="00E85694"/>
    <w:rsid w:val="00E97BE1"/>
    <w:rsid w:val="00EA60E9"/>
    <w:rsid w:val="00EC22B3"/>
    <w:rsid w:val="00EC5733"/>
    <w:rsid w:val="00EC5A2E"/>
    <w:rsid w:val="00EE2807"/>
    <w:rsid w:val="00EE64C1"/>
    <w:rsid w:val="00F15130"/>
    <w:rsid w:val="00F26848"/>
    <w:rsid w:val="00F2768F"/>
    <w:rsid w:val="00F317B7"/>
    <w:rsid w:val="00F66798"/>
    <w:rsid w:val="00F71A8E"/>
    <w:rsid w:val="00F87344"/>
    <w:rsid w:val="00F91BC4"/>
    <w:rsid w:val="00F92EC4"/>
    <w:rsid w:val="00F93A67"/>
    <w:rsid w:val="00F94CC5"/>
    <w:rsid w:val="00FA5C7C"/>
    <w:rsid w:val="00FB1469"/>
    <w:rsid w:val="00FB5E61"/>
    <w:rsid w:val="00FD10E6"/>
    <w:rsid w:val="00FE166F"/>
    <w:rsid w:val="00FF5AC6"/>
    <w:rsid w:val="00FF5B76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F8AD1-CD1D-4771-8AE5-B69F5DA7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2150</Words>
  <Characters>1226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Anastasiia</dc:creator>
  <cp:lastModifiedBy>Natasha</cp:lastModifiedBy>
  <cp:revision>2</cp:revision>
  <dcterms:created xsi:type="dcterms:W3CDTF">2019-11-07T17:29:00Z</dcterms:created>
  <dcterms:modified xsi:type="dcterms:W3CDTF">2019-11-07T17:29:00Z</dcterms:modified>
</cp:coreProperties>
</file>