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28" w:rsidRPr="00FA7A28" w:rsidRDefault="00FA7A28" w:rsidP="00FA7A28">
      <w:pPr>
        <w:spacing w:after="0" w:line="240" w:lineRule="auto"/>
        <w:ind w:left="-567" w:firstLine="567"/>
        <w:jc w:val="center"/>
        <w:rPr>
          <w:rFonts w:ascii="Times New Roman" w:hAnsi="Times New Roman"/>
          <w:sz w:val="28"/>
          <w:szCs w:val="28"/>
        </w:rPr>
      </w:pPr>
      <w:r w:rsidRPr="00FA7A28">
        <w:rPr>
          <w:rFonts w:ascii="Times New Roman" w:hAnsi="Times New Roman"/>
          <w:sz w:val="28"/>
          <w:szCs w:val="28"/>
        </w:rPr>
        <w:t xml:space="preserve">ВПЛИВ ІНФЛЯЦІЇ ТА ІНФЛЯЦІЙНИХ ПРОЦЕСІВ НА </w:t>
      </w:r>
      <w:r w:rsidRPr="00FA7A28">
        <w:rPr>
          <w:rFonts w:ascii="Times New Roman" w:hAnsi="Times New Roman"/>
          <w:sz w:val="28"/>
          <w:szCs w:val="28"/>
        </w:rPr>
        <w:br/>
        <w:t>ФІНАНСОВИЙ СТАН ПІДПРИЄМСТВА</w:t>
      </w:r>
    </w:p>
    <w:p w:rsidR="00FA7A28" w:rsidRDefault="00FA7A28" w:rsidP="006813BD">
      <w:pPr>
        <w:spacing w:after="0" w:line="240" w:lineRule="auto"/>
        <w:ind w:left="-567" w:firstLine="567"/>
        <w:jc w:val="both"/>
        <w:rPr>
          <w:rFonts w:ascii="Times New Roman" w:hAnsi="Times New Roman"/>
          <w:i/>
          <w:spacing w:val="-4"/>
          <w:sz w:val="28"/>
          <w:szCs w:val="28"/>
        </w:rPr>
      </w:pPr>
    </w:p>
    <w:p w:rsidR="00B504AF" w:rsidRDefault="00B504AF" w:rsidP="005E2914">
      <w:pPr>
        <w:spacing w:after="0" w:line="240" w:lineRule="auto"/>
        <w:ind w:left="-567" w:right="-143"/>
        <w:jc w:val="both"/>
        <w:rPr>
          <w:rFonts w:ascii="Times New Roman" w:hAnsi="Times New Roman"/>
          <w:i/>
          <w:spacing w:val="-4"/>
          <w:sz w:val="28"/>
          <w:szCs w:val="28"/>
        </w:rPr>
      </w:pPr>
      <w:r w:rsidRPr="00FA7A28">
        <w:rPr>
          <w:rFonts w:ascii="Times New Roman" w:hAnsi="Times New Roman"/>
          <w:i/>
          <w:sz w:val="28"/>
          <w:szCs w:val="28"/>
        </w:rPr>
        <w:t>Кузуб М. В.,</w:t>
      </w:r>
      <w:r w:rsidR="00FA7A28" w:rsidRPr="00FA7A28">
        <w:rPr>
          <w:rFonts w:ascii="Times New Roman" w:hAnsi="Times New Roman"/>
          <w:i/>
          <w:sz w:val="28"/>
          <w:szCs w:val="28"/>
        </w:rPr>
        <w:t xml:space="preserve"> </w:t>
      </w:r>
      <w:r w:rsidRPr="00FA7A28">
        <w:rPr>
          <w:rFonts w:ascii="Times New Roman" w:hAnsi="Times New Roman"/>
          <w:i/>
          <w:sz w:val="28"/>
          <w:szCs w:val="28"/>
        </w:rPr>
        <w:t>ст</w:t>
      </w:r>
      <w:r w:rsidR="00FA7A28">
        <w:rPr>
          <w:rFonts w:ascii="Times New Roman" w:hAnsi="Times New Roman"/>
          <w:i/>
          <w:sz w:val="28"/>
          <w:szCs w:val="28"/>
        </w:rPr>
        <w:t>.</w:t>
      </w:r>
      <w:r w:rsidRPr="00FA7A28">
        <w:rPr>
          <w:rFonts w:ascii="Times New Roman" w:hAnsi="Times New Roman"/>
          <w:i/>
          <w:sz w:val="28"/>
          <w:szCs w:val="28"/>
        </w:rPr>
        <w:t xml:space="preserve"> викладач, кафедра </w:t>
      </w:r>
      <w:r w:rsidR="008F1C5A">
        <w:rPr>
          <w:rFonts w:ascii="Times New Roman" w:hAnsi="Times New Roman"/>
          <w:i/>
          <w:sz w:val="28"/>
          <w:szCs w:val="28"/>
        </w:rPr>
        <w:t>о</w:t>
      </w:r>
      <w:r w:rsidRPr="00FA7A28">
        <w:rPr>
          <w:rFonts w:ascii="Times New Roman" w:hAnsi="Times New Roman"/>
          <w:i/>
          <w:sz w:val="28"/>
          <w:szCs w:val="28"/>
        </w:rPr>
        <w:t>бліку та оподаткування,</w:t>
      </w:r>
      <w:r w:rsidR="00FA7A28" w:rsidRPr="00FA7A28">
        <w:rPr>
          <w:rFonts w:ascii="Times New Roman" w:hAnsi="Times New Roman"/>
          <w:i/>
          <w:sz w:val="28"/>
          <w:szCs w:val="28"/>
        </w:rPr>
        <w:t xml:space="preserve"> Клеомітес В.Ю., магістр,</w:t>
      </w:r>
      <w:r w:rsidR="005E2914" w:rsidRPr="005E2914">
        <w:rPr>
          <w:rFonts w:ascii="Times New Roman" w:hAnsi="Times New Roman"/>
          <w:i/>
          <w:sz w:val="28"/>
          <w:szCs w:val="28"/>
        </w:rPr>
        <w:t xml:space="preserve"> </w:t>
      </w:r>
      <w:r w:rsidR="00FA7A28" w:rsidRPr="00FA7A28">
        <w:rPr>
          <w:rFonts w:ascii="Times New Roman" w:hAnsi="Times New Roman"/>
          <w:i/>
          <w:sz w:val="28"/>
          <w:szCs w:val="28"/>
        </w:rPr>
        <w:t xml:space="preserve"> </w:t>
      </w:r>
      <w:r w:rsidRPr="00FA7A28">
        <w:rPr>
          <w:rFonts w:ascii="Times New Roman" w:hAnsi="Times New Roman"/>
          <w:i/>
          <w:sz w:val="28"/>
          <w:szCs w:val="28"/>
        </w:rPr>
        <w:t>Київський національний торговельно-економічний університет</w:t>
      </w:r>
      <w:r w:rsidR="00FA7A28" w:rsidRPr="00FA7A28">
        <w:rPr>
          <w:rFonts w:ascii="Times New Roman" w:hAnsi="Times New Roman"/>
          <w:i/>
          <w:sz w:val="28"/>
          <w:szCs w:val="28"/>
        </w:rPr>
        <w:t>,</w:t>
      </w:r>
      <w:r w:rsidRPr="00FA7A28">
        <w:rPr>
          <w:rFonts w:ascii="Times New Roman" w:hAnsi="Times New Roman"/>
          <w:i/>
          <w:spacing w:val="-4"/>
          <w:sz w:val="28"/>
          <w:szCs w:val="28"/>
        </w:rPr>
        <w:t xml:space="preserve"> м. Київ, </w:t>
      </w:r>
      <w:r w:rsidR="00FA7A28">
        <w:rPr>
          <w:rFonts w:ascii="Times New Roman" w:hAnsi="Times New Roman"/>
          <w:i/>
          <w:spacing w:val="-4"/>
          <w:sz w:val="28"/>
          <w:szCs w:val="28"/>
        </w:rPr>
        <w:t>Україна</w:t>
      </w:r>
    </w:p>
    <w:p w:rsidR="00FA7A28" w:rsidRPr="00FA7A28" w:rsidRDefault="00FA7A28" w:rsidP="00FA7A28">
      <w:pPr>
        <w:spacing w:after="0" w:line="240" w:lineRule="auto"/>
        <w:ind w:left="-567"/>
        <w:jc w:val="both"/>
        <w:rPr>
          <w:rFonts w:ascii="Times New Roman" w:hAnsi="Times New Roman"/>
          <w:i/>
          <w:spacing w:val="-4"/>
          <w:sz w:val="28"/>
          <w:szCs w:val="28"/>
        </w:rPr>
      </w:pPr>
    </w:p>
    <w:p w:rsidR="003968DE" w:rsidRPr="00FA7A28" w:rsidRDefault="00FA7A28" w:rsidP="006813BD">
      <w:pPr>
        <w:spacing w:after="0" w:line="240" w:lineRule="auto"/>
        <w:ind w:left="-567" w:firstLine="567"/>
        <w:jc w:val="both"/>
        <w:rPr>
          <w:rFonts w:ascii="Times New Roman" w:hAnsi="Times New Roman"/>
          <w:color w:val="212121"/>
          <w:sz w:val="28"/>
          <w:szCs w:val="28"/>
          <w:shd w:val="clear" w:color="auto" w:fill="FFFFFF"/>
        </w:rPr>
      </w:pPr>
      <w:r>
        <w:rPr>
          <w:rFonts w:ascii="Times New Roman" w:hAnsi="Times New Roman"/>
          <w:color w:val="212121"/>
          <w:sz w:val="28"/>
          <w:szCs w:val="28"/>
          <w:shd w:val="clear" w:color="auto" w:fill="FFFFFF"/>
        </w:rPr>
        <w:t>І</w:t>
      </w:r>
      <w:r w:rsidR="00B504AF" w:rsidRPr="006813BD">
        <w:rPr>
          <w:rFonts w:ascii="Times New Roman" w:hAnsi="Times New Roman"/>
          <w:color w:val="212121"/>
          <w:sz w:val="28"/>
          <w:szCs w:val="28"/>
          <w:shd w:val="clear" w:color="auto" w:fill="FFFFFF"/>
        </w:rPr>
        <w:t xml:space="preserve">нфляція - це довгострокове зростання цін на товари і послуги, викликаний девальвацією валюти. </w:t>
      </w:r>
      <w:r w:rsidR="003968DE" w:rsidRPr="006813BD">
        <w:rPr>
          <w:rFonts w:ascii="Times New Roman" w:hAnsi="Times New Roman"/>
          <w:color w:val="212121"/>
          <w:sz w:val="28"/>
          <w:szCs w:val="28"/>
          <w:shd w:val="clear" w:color="auto" w:fill="FFFFFF"/>
        </w:rPr>
        <w:t>Розглядаючи цей процес на макрорівні, можна стверджувати, що відбувається розширення попиту за рахунок емісії чи кредитної експансії. У цьому випадку є важливим достатність податкових надходжень, адже погіршення економічних показників є неминучим.</w:t>
      </w:r>
      <w:r w:rsidR="003968DE" w:rsidRPr="006813BD">
        <w:rPr>
          <w:rFonts w:ascii="Times New Roman" w:hAnsi="Times New Roman"/>
          <w:sz w:val="28"/>
          <w:szCs w:val="28"/>
        </w:rPr>
        <w:t xml:space="preserve"> </w:t>
      </w:r>
      <w:r w:rsidR="003968DE" w:rsidRPr="006813BD">
        <w:rPr>
          <w:rFonts w:ascii="Times New Roman" w:hAnsi="Times New Roman"/>
          <w:color w:val="212121"/>
          <w:sz w:val="28"/>
          <w:szCs w:val="28"/>
          <w:shd w:val="clear" w:color="auto" w:fill="FFFFFF"/>
        </w:rPr>
        <w:t xml:space="preserve">На макрорівні, відбувається погіршення умов виробництва, знижується конкурентна спроможність тощо. Тут відіграє важливу роль структура податкової системи, тобто вплив податків на процес ціноутворення та систему стимулів для </w:t>
      </w:r>
      <w:r w:rsidR="003968DE" w:rsidRPr="00FA7A28">
        <w:rPr>
          <w:rFonts w:ascii="Times New Roman" w:hAnsi="Times New Roman"/>
          <w:color w:val="212121"/>
          <w:sz w:val="28"/>
          <w:szCs w:val="28"/>
          <w:shd w:val="clear" w:color="auto" w:fill="FFFFFF"/>
        </w:rPr>
        <w:t>підприємств.</w:t>
      </w:r>
      <w:r w:rsidR="003968DE" w:rsidRPr="00FA7A28">
        <w:rPr>
          <w:rFonts w:ascii="Times New Roman" w:hAnsi="Times New Roman"/>
          <w:sz w:val="28"/>
          <w:szCs w:val="28"/>
        </w:rPr>
        <w:t xml:space="preserve"> [1]</w:t>
      </w:r>
    </w:p>
    <w:p w:rsidR="00DF280A" w:rsidRPr="006813BD" w:rsidRDefault="003968DE" w:rsidP="006813BD">
      <w:pPr>
        <w:spacing w:after="0" w:line="240" w:lineRule="auto"/>
        <w:ind w:left="-567" w:firstLine="567"/>
        <w:jc w:val="both"/>
        <w:rPr>
          <w:rFonts w:ascii="Times New Roman" w:hAnsi="Times New Roman"/>
          <w:color w:val="212121"/>
          <w:sz w:val="28"/>
          <w:szCs w:val="28"/>
          <w:shd w:val="clear" w:color="auto" w:fill="FFFFFF"/>
        </w:rPr>
      </w:pPr>
      <w:r w:rsidRPr="006813BD">
        <w:rPr>
          <w:rFonts w:ascii="Times New Roman" w:hAnsi="Times New Roman"/>
          <w:color w:val="212121"/>
          <w:sz w:val="28"/>
          <w:szCs w:val="28"/>
          <w:shd w:val="clear" w:color="auto" w:fill="FFFFFF"/>
        </w:rPr>
        <w:t xml:space="preserve"> </w:t>
      </w:r>
      <w:r w:rsidR="00B504AF" w:rsidRPr="006813BD">
        <w:rPr>
          <w:rFonts w:ascii="Times New Roman" w:hAnsi="Times New Roman"/>
          <w:color w:val="212121"/>
          <w:sz w:val="28"/>
          <w:szCs w:val="28"/>
          <w:shd w:val="clear" w:color="auto" w:fill="FFFFFF"/>
        </w:rPr>
        <w:t>Інфляційні проблеми виникають, коли ми стикаємося з несподіваною інфляцією, яка не відповідає адекватному зростанню доходів.</w:t>
      </w:r>
      <w:r w:rsidR="00FC3E5C" w:rsidRPr="006813BD">
        <w:rPr>
          <w:rFonts w:ascii="Times New Roman" w:hAnsi="Times New Roman"/>
          <w:sz w:val="28"/>
          <w:szCs w:val="28"/>
        </w:rPr>
        <w:t xml:space="preserve"> </w:t>
      </w:r>
      <w:r w:rsidR="00FC3E5C" w:rsidRPr="006813BD">
        <w:rPr>
          <w:rFonts w:ascii="Times New Roman" w:hAnsi="Times New Roman"/>
          <w:sz w:val="28"/>
          <w:szCs w:val="28"/>
        </w:rPr>
        <w:br/>
      </w:r>
      <w:r w:rsidR="00FC3E5C" w:rsidRPr="006813BD">
        <w:rPr>
          <w:rFonts w:ascii="Times New Roman" w:hAnsi="Times New Roman"/>
          <w:color w:val="212121"/>
          <w:sz w:val="28"/>
          <w:szCs w:val="28"/>
          <w:shd w:val="clear" w:color="auto" w:fill="FFFFFF"/>
        </w:rPr>
        <w:t xml:space="preserve">Коли ми думаємо про інфляцію, ми зазвичай думаємо про те, як вона впливає на нас як на споживачів. Але наслідки інфляції дуже різноманітні, включаючи не тільки окремих осіб, а й підприємства і навіть країни. Споживачі та підприємства мають справу з наслідками інфляції, як добрими, так і поганими. </w:t>
      </w:r>
    </w:p>
    <w:p w:rsidR="003968DE" w:rsidRPr="00FA7A28" w:rsidRDefault="00DF280A" w:rsidP="006813BD">
      <w:pPr>
        <w:spacing w:after="0" w:line="240" w:lineRule="auto"/>
        <w:ind w:left="-567" w:firstLine="567"/>
        <w:jc w:val="both"/>
        <w:rPr>
          <w:rFonts w:ascii="Times New Roman" w:hAnsi="Times New Roman"/>
          <w:sz w:val="28"/>
          <w:szCs w:val="28"/>
        </w:rPr>
      </w:pPr>
      <w:r w:rsidRPr="006813BD">
        <w:rPr>
          <w:rFonts w:ascii="Times New Roman" w:hAnsi="Times New Roman"/>
          <w:color w:val="212121"/>
          <w:sz w:val="28"/>
          <w:szCs w:val="28"/>
          <w:shd w:val="clear" w:color="auto" w:fill="FFFFFF"/>
        </w:rPr>
        <w:t xml:space="preserve">Інфляція також впливає на бізнес і економіку, і це пов'язано з тим, що вони повинні бути більшими, ніж сама інфляція, повинні бути чисті збереження або чисті інвестиції. Іншими словами, темпи росту нижче рівня інфляції позначають, що в промисловості залишається менше грошей для дивідендів, інвестицій і росту в наступному році. За цією причиною центральні банки країн часто використовують фінансово-кредитну політику, яка в першу чергу спрямована на інфляцію. </w:t>
      </w:r>
      <w:r w:rsidRPr="006813BD">
        <w:rPr>
          <w:rFonts w:ascii="Times New Roman" w:hAnsi="Times New Roman"/>
          <w:sz w:val="28"/>
          <w:szCs w:val="28"/>
        </w:rPr>
        <w:br/>
      </w:r>
      <w:r w:rsidRPr="006813BD">
        <w:rPr>
          <w:rFonts w:ascii="Times New Roman" w:hAnsi="Times New Roman"/>
          <w:color w:val="212121"/>
          <w:sz w:val="28"/>
          <w:szCs w:val="28"/>
          <w:shd w:val="clear" w:color="auto" w:fill="FFFFFF"/>
        </w:rPr>
        <w:t xml:space="preserve">Одним з можливих шляхів досягнення цільової інфляції центральних банків є підтримання високих процентних ставок. Це означає, що процентна ставка 11%, коли </w:t>
      </w:r>
      <w:r w:rsidRPr="00FA7A28">
        <w:rPr>
          <w:rFonts w:ascii="Times New Roman" w:hAnsi="Times New Roman"/>
          <w:color w:val="212121"/>
          <w:sz w:val="28"/>
          <w:szCs w:val="28"/>
          <w:shd w:val="clear" w:color="auto" w:fill="FFFFFF"/>
        </w:rPr>
        <w:t>інфляція становить 10%, означає, що збереження збільшується, а не знецінюються</w:t>
      </w:r>
      <w:r w:rsidRPr="00FA7A28">
        <w:rPr>
          <w:rFonts w:ascii="Times New Roman" w:hAnsi="Times New Roman"/>
          <w:color w:val="000000"/>
          <w:sz w:val="28"/>
          <w:szCs w:val="28"/>
          <w:shd w:val="clear" w:color="auto" w:fill="FFFFFF"/>
        </w:rPr>
        <w:t xml:space="preserve">. </w:t>
      </w:r>
      <w:r w:rsidR="003968DE" w:rsidRPr="00FA7A28">
        <w:rPr>
          <w:rFonts w:ascii="Times New Roman" w:hAnsi="Times New Roman"/>
          <w:color w:val="000000"/>
          <w:sz w:val="28"/>
          <w:szCs w:val="28"/>
          <w:shd w:val="clear" w:color="auto" w:fill="FFFFFF"/>
        </w:rPr>
        <w:t>[2]</w:t>
      </w:r>
    </w:p>
    <w:p w:rsidR="003968DE" w:rsidRPr="006813BD" w:rsidRDefault="003968DE" w:rsidP="006813BD">
      <w:p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Повертаючись до впливу інфляції на підприємство, можна стверджувати, що наступні фактори є рушійними :</w:t>
      </w:r>
    </w:p>
    <w:p w:rsidR="003968DE" w:rsidRPr="006813BD" w:rsidRDefault="003968DE" w:rsidP="006813BD">
      <w:pPr>
        <w:pStyle w:val="a5"/>
        <w:numPr>
          <w:ilvl w:val="0"/>
          <w:numId w:val="4"/>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 xml:space="preserve">ерозія капіталу, тобто неможливість збільшення основних коштів для оновлення фондів; </w:t>
      </w:r>
    </w:p>
    <w:p w:rsidR="003968DE" w:rsidRPr="006813BD" w:rsidRDefault="003968DE" w:rsidP="006813BD">
      <w:pPr>
        <w:pStyle w:val="a5"/>
        <w:numPr>
          <w:ilvl w:val="0"/>
          <w:numId w:val="4"/>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знецінення доходів підприємства і не можливість оплати праці на належному рівні;</w:t>
      </w:r>
    </w:p>
    <w:p w:rsidR="003968DE" w:rsidRPr="006813BD" w:rsidRDefault="003968DE" w:rsidP="006813BD">
      <w:pPr>
        <w:pStyle w:val="a5"/>
        <w:numPr>
          <w:ilvl w:val="0"/>
          <w:numId w:val="4"/>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зменшення  собівартості продукції через зниження вартості матеріалів;</w:t>
      </w:r>
    </w:p>
    <w:p w:rsidR="00B26648" w:rsidRPr="006813BD" w:rsidRDefault="003968DE" w:rsidP="006813BD">
      <w:pPr>
        <w:pStyle w:val="a5"/>
        <w:numPr>
          <w:ilvl w:val="0"/>
          <w:numId w:val="4"/>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зниження вартості активів.</w:t>
      </w:r>
      <w:r w:rsidR="00FA49C7" w:rsidRPr="006813BD">
        <w:rPr>
          <w:rFonts w:ascii="Times New Roman" w:hAnsi="Times New Roman"/>
          <w:sz w:val="28"/>
          <w:szCs w:val="28"/>
        </w:rPr>
        <w:t xml:space="preserve"> </w:t>
      </w:r>
    </w:p>
    <w:p w:rsidR="00463732" w:rsidRPr="005E2914" w:rsidRDefault="00B26648" w:rsidP="006813BD">
      <w:p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 xml:space="preserve">В більшості випадків незначні інфляційні процеси не впливають на фінансовий стан підприємства. Невелика інфляція може бути корисною для підприємства тому, що сприяє на активність власника та його грошових коштів. Якщо кошти власника не будуть вкладені у прибуткову справу , вони будуть втрачати свою цінність. В той час, як висока інфляція неприємно та навіть </w:t>
      </w:r>
      <w:r w:rsidRPr="006813BD">
        <w:rPr>
          <w:rFonts w:ascii="Times New Roman" w:hAnsi="Times New Roman"/>
          <w:sz w:val="28"/>
          <w:szCs w:val="28"/>
        </w:rPr>
        <w:lastRenderedPageBreak/>
        <w:t>негативно впливатиме на підприємство. Висока інфляція створить ступінь відхилення</w:t>
      </w:r>
      <w:r w:rsidR="00FD6C3B" w:rsidRPr="006813BD">
        <w:rPr>
          <w:rFonts w:ascii="Times New Roman" w:hAnsi="Times New Roman"/>
          <w:sz w:val="28"/>
          <w:szCs w:val="28"/>
        </w:rPr>
        <w:t xml:space="preserve"> активу і пасиву підприємства. </w:t>
      </w:r>
    </w:p>
    <w:p w:rsidR="00FD6C3B" w:rsidRPr="006813BD" w:rsidRDefault="00463732" w:rsidP="006813BD">
      <w:pPr>
        <w:spacing w:after="0" w:line="240" w:lineRule="auto"/>
        <w:ind w:left="-567" w:firstLine="567"/>
        <w:jc w:val="both"/>
        <w:rPr>
          <w:rFonts w:ascii="Times New Roman" w:hAnsi="Times New Roman"/>
          <w:sz w:val="28"/>
          <w:szCs w:val="28"/>
        </w:rPr>
      </w:pPr>
      <w:r w:rsidRPr="006813BD">
        <w:rPr>
          <w:rFonts w:ascii="Times New Roman" w:hAnsi="Times New Roman"/>
          <w:color w:val="212121"/>
          <w:sz w:val="28"/>
          <w:szCs w:val="28"/>
          <w:shd w:val="clear" w:color="auto" w:fill="FFFFFF"/>
        </w:rPr>
        <w:t xml:space="preserve">Цікаво, та </w:t>
      </w:r>
      <w:r w:rsidRPr="006813BD">
        <w:rPr>
          <w:rFonts w:ascii="Times New Roman" w:hAnsi="Times New Roman"/>
          <w:sz w:val="28"/>
          <w:szCs w:val="28"/>
        </w:rPr>
        <w:t>д</w:t>
      </w:r>
      <w:r w:rsidR="00F85ADB" w:rsidRPr="006813BD">
        <w:rPr>
          <w:rFonts w:ascii="Times New Roman" w:hAnsi="Times New Roman"/>
          <w:sz w:val="28"/>
          <w:szCs w:val="28"/>
        </w:rPr>
        <w:t xml:space="preserve">уже парадоксально те, що кредиторські зобов'язання під час інфляції грають на руку підприємству, оскільки підприємство здійснюватиме виплату за боргами "знеціненими" грошима. Проте ліквідність спотворюватиметься тому, що одні статті активу штучно занижуються а інші завищуються. </w:t>
      </w:r>
    </w:p>
    <w:p w:rsidR="00FD6C3B" w:rsidRDefault="00FD6C3B" w:rsidP="006813BD">
      <w:pPr>
        <w:spacing w:after="0" w:line="240" w:lineRule="auto"/>
        <w:ind w:left="-567" w:firstLine="567"/>
        <w:jc w:val="both"/>
        <w:rPr>
          <w:rFonts w:ascii="Times New Roman" w:hAnsi="Times New Roman"/>
          <w:color w:val="212121"/>
          <w:sz w:val="28"/>
          <w:szCs w:val="28"/>
          <w:shd w:val="clear" w:color="auto" w:fill="FFFFFF"/>
        </w:rPr>
      </w:pPr>
      <w:r w:rsidRPr="006813BD">
        <w:rPr>
          <w:rFonts w:ascii="Times New Roman" w:hAnsi="Times New Roman"/>
          <w:color w:val="212121"/>
          <w:sz w:val="28"/>
          <w:szCs w:val="28"/>
          <w:shd w:val="clear" w:color="auto" w:fill="FFFFFF"/>
        </w:rPr>
        <w:t xml:space="preserve">Щоб оптимізувати роботу підприємства в умовах інфляції треба підприємству слідкувати та ні в якому разі не втрачати свого потенціалу, слідкувати за прибутковістю та щоб уникнути інфляційного прибутку – вилучати з обороту кошти. А щоб цього досягти, підприємству необхідно вміти та не забувати прогнозувати необхідний рівень оборотних коштів, відслідковувати та виявляти негативні фактори, що можуть на них вплинути. </w:t>
      </w:r>
    </w:p>
    <w:p w:rsidR="00C10CD4" w:rsidRPr="006813BD" w:rsidRDefault="00C10CD4" w:rsidP="006813BD">
      <w:pPr>
        <w:spacing w:after="0" w:line="240" w:lineRule="auto"/>
        <w:ind w:left="-567" w:firstLine="567"/>
        <w:jc w:val="both"/>
        <w:rPr>
          <w:rFonts w:ascii="Times New Roman" w:hAnsi="Times New Roman"/>
          <w:color w:val="212121"/>
          <w:sz w:val="28"/>
          <w:szCs w:val="28"/>
          <w:shd w:val="clear" w:color="auto" w:fill="FFFFFF"/>
        </w:rPr>
      </w:pPr>
      <w:r w:rsidRPr="006813BD">
        <w:rPr>
          <w:rFonts w:ascii="Times New Roman" w:hAnsi="Times New Roman"/>
          <w:color w:val="212121"/>
          <w:sz w:val="28"/>
          <w:szCs w:val="28"/>
          <w:shd w:val="clear" w:color="auto" w:fill="FFFFFF"/>
        </w:rPr>
        <w:t>В умовах інфляції підприємству слід використовувати та приймати такі фінансові рішення:</w:t>
      </w:r>
    </w:p>
    <w:p w:rsidR="00C10CD4" w:rsidRPr="006813BD" w:rsidRDefault="00C10CD4" w:rsidP="006813BD">
      <w:pPr>
        <w:pStyle w:val="a5"/>
        <w:numPr>
          <w:ilvl w:val="0"/>
          <w:numId w:val="5"/>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Розцінки та тарифи встановлювати не на довгий проміжок часу, а навпаки, на короткий. Ринкову ціну та контроль краще формувати за рівнем витрат;</w:t>
      </w:r>
    </w:p>
    <w:p w:rsidR="00C10CD4" w:rsidRPr="006813BD" w:rsidRDefault="00C10CD4" w:rsidP="006813BD">
      <w:pPr>
        <w:pStyle w:val="a5"/>
        <w:numPr>
          <w:ilvl w:val="0"/>
          <w:numId w:val="5"/>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 xml:space="preserve">Не боятися впроваджувати нові технології та </w:t>
      </w:r>
      <w:r w:rsidR="00C266C9" w:rsidRPr="006813BD">
        <w:rPr>
          <w:rFonts w:ascii="Times New Roman" w:hAnsi="Times New Roman"/>
          <w:sz w:val="28"/>
          <w:szCs w:val="28"/>
        </w:rPr>
        <w:t>автоматизувати</w:t>
      </w:r>
      <w:r w:rsidRPr="006813BD">
        <w:rPr>
          <w:rFonts w:ascii="Times New Roman" w:hAnsi="Times New Roman"/>
          <w:sz w:val="28"/>
          <w:szCs w:val="28"/>
        </w:rPr>
        <w:t xml:space="preserve"> виробництво. Це зможе позитивно вплинути на продуктивність праці підприємства;</w:t>
      </w:r>
    </w:p>
    <w:p w:rsidR="00C10CD4" w:rsidRPr="006813BD" w:rsidRDefault="00C10CD4" w:rsidP="006813BD">
      <w:pPr>
        <w:pStyle w:val="a5"/>
        <w:numPr>
          <w:ilvl w:val="0"/>
          <w:numId w:val="5"/>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Маркетинг. Підприємству не слід підтримувати, а ще вірніше було б уникати проектів які можуть затягнутися на роки;</w:t>
      </w:r>
    </w:p>
    <w:p w:rsidR="00C10CD4" w:rsidRPr="006813BD" w:rsidRDefault="00C10CD4" w:rsidP="006813BD">
      <w:pPr>
        <w:pStyle w:val="a5"/>
        <w:numPr>
          <w:ilvl w:val="0"/>
          <w:numId w:val="5"/>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Слід дуже ефективно управляти активами. Одна помилка може стати роковою;</w:t>
      </w:r>
    </w:p>
    <w:p w:rsidR="00C10CD4" w:rsidRPr="00C266C9" w:rsidRDefault="00C10CD4" w:rsidP="006813BD">
      <w:pPr>
        <w:pStyle w:val="a5"/>
        <w:numPr>
          <w:ilvl w:val="0"/>
          <w:numId w:val="5"/>
        </w:num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 xml:space="preserve">Необхідно притримуватись правильної фінансової політики. З мінімальною кількістю готівкових коштів та дебіторських заборгованостей, використання кредиторської заборгованості з ціллю оплати своїх зобов’язань грошима, купівельна спроможність яких занижена. Та не варто доводити кредиторську заборгованість до великих розмірів –  це скоріш за все призведе до стану банкрутства). Під час інфляції вигідно та частіш за все зустрічається, що власники починають інвестувати кошти в нерухомість; </w:t>
      </w:r>
      <w:r w:rsidRPr="006813BD">
        <w:rPr>
          <w:rFonts w:ascii="Times New Roman" w:hAnsi="Times New Roman"/>
          <w:sz w:val="28"/>
          <w:szCs w:val="28"/>
        </w:rPr>
        <w:br/>
        <w:t>6) Фінансовий аналіз та прогнозування</w:t>
      </w:r>
      <w:r w:rsidRPr="00C266C9">
        <w:rPr>
          <w:rFonts w:ascii="Times New Roman" w:hAnsi="Times New Roman"/>
          <w:sz w:val="28"/>
          <w:szCs w:val="28"/>
        </w:rPr>
        <w:t xml:space="preserve">. </w:t>
      </w:r>
      <w:r w:rsidRPr="00C266C9">
        <w:rPr>
          <w:rFonts w:ascii="Times New Roman" w:hAnsi="Times New Roman"/>
          <w:sz w:val="28"/>
          <w:szCs w:val="28"/>
          <w:lang w:val="en-US"/>
        </w:rPr>
        <w:t>[</w:t>
      </w:r>
      <w:r w:rsidRPr="00C266C9">
        <w:rPr>
          <w:rFonts w:ascii="Times New Roman" w:hAnsi="Times New Roman"/>
          <w:sz w:val="28"/>
          <w:szCs w:val="28"/>
        </w:rPr>
        <w:t>3</w:t>
      </w:r>
      <w:r w:rsidRPr="00C266C9">
        <w:rPr>
          <w:rFonts w:ascii="Times New Roman" w:hAnsi="Times New Roman"/>
          <w:sz w:val="28"/>
          <w:szCs w:val="28"/>
          <w:lang w:val="en-US"/>
        </w:rPr>
        <w:t>]</w:t>
      </w:r>
    </w:p>
    <w:p w:rsidR="00C266C9" w:rsidRPr="00FA7A28" w:rsidRDefault="00C266C9" w:rsidP="00C266C9">
      <w:pPr>
        <w:spacing w:after="0" w:line="240" w:lineRule="auto"/>
        <w:ind w:left="-567" w:firstLine="567"/>
        <w:jc w:val="both"/>
        <w:rPr>
          <w:rFonts w:ascii="Times New Roman" w:hAnsi="Times New Roman"/>
          <w:sz w:val="28"/>
          <w:szCs w:val="28"/>
        </w:rPr>
      </w:pPr>
      <w:r>
        <w:rPr>
          <w:rFonts w:ascii="Times New Roman" w:hAnsi="Times New Roman"/>
          <w:sz w:val="28"/>
          <w:szCs w:val="28"/>
        </w:rPr>
        <w:t>Д</w:t>
      </w:r>
      <w:r w:rsidRPr="00FA7A28">
        <w:rPr>
          <w:rFonts w:ascii="Times New Roman" w:hAnsi="Times New Roman"/>
          <w:sz w:val="28"/>
          <w:szCs w:val="28"/>
        </w:rPr>
        <w:t>ля врахування впливу інфляції залишаться найбільш очевидний і зрозумілий прийом – переоцінка основних засобів, і, при необхідності – запасів. Це дозволить більш точно відображати вартість активів, що підвищить достовірність показників фінансової звітності.</w:t>
      </w:r>
      <w:r w:rsidRPr="005E2914">
        <w:rPr>
          <w:rFonts w:ascii="Times New Roman" w:hAnsi="Times New Roman"/>
          <w:sz w:val="28"/>
          <w:szCs w:val="28"/>
          <w:lang w:val="ru-RU"/>
        </w:rPr>
        <w:t xml:space="preserve"> [</w:t>
      </w:r>
      <w:r>
        <w:rPr>
          <w:rFonts w:ascii="Times New Roman" w:hAnsi="Times New Roman"/>
          <w:sz w:val="28"/>
          <w:szCs w:val="28"/>
        </w:rPr>
        <w:t>4</w:t>
      </w:r>
      <w:r w:rsidRPr="00FA7A28">
        <w:rPr>
          <w:rFonts w:ascii="Times New Roman" w:hAnsi="Times New Roman"/>
          <w:sz w:val="28"/>
          <w:szCs w:val="28"/>
        </w:rPr>
        <w:t>, ст. 475</w:t>
      </w:r>
      <w:r w:rsidRPr="005E2914">
        <w:rPr>
          <w:rFonts w:ascii="Times New Roman" w:hAnsi="Times New Roman"/>
          <w:sz w:val="28"/>
          <w:szCs w:val="28"/>
          <w:lang w:val="ru-RU"/>
        </w:rPr>
        <w:t>]</w:t>
      </w:r>
      <w:r w:rsidRPr="00FA7A28">
        <w:rPr>
          <w:rFonts w:ascii="Times New Roman" w:hAnsi="Times New Roman"/>
          <w:sz w:val="28"/>
          <w:szCs w:val="28"/>
        </w:rPr>
        <w:t>.</w:t>
      </w:r>
    </w:p>
    <w:p w:rsidR="00B504AF" w:rsidRPr="006813BD" w:rsidRDefault="00B504AF" w:rsidP="006813BD">
      <w:pPr>
        <w:spacing w:after="0" w:line="240" w:lineRule="auto"/>
        <w:ind w:left="-567" w:firstLine="567"/>
        <w:jc w:val="both"/>
        <w:rPr>
          <w:rFonts w:ascii="Times New Roman" w:hAnsi="Times New Roman"/>
          <w:sz w:val="28"/>
          <w:szCs w:val="28"/>
        </w:rPr>
      </w:pPr>
      <w:r w:rsidRPr="006813BD">
        <w:rPr>
          <w:rFonts w:ascii="Times New Roman" w:hAnsi="Times New Roman"/>
          <w:sz w:val="28"/>
          <w:szCs w:val="28"/>
        </w:rPr>
        <w:t>Отже</w:t>
      </w:r>
      <w:r w:rsidRPr="006813BD">
        <w:rPr>
          <w:rFonts w:ascii="Times New Roman" w:hAnsi="Times New Roman"/>
          <w:color w:val="212121"/>
          <w:sz w:val="28"/>
          <w:szCs w:val="28"/>
        </w:rPr>
        <w:t xml:space="preserve"> </w:t>
      </w:r>
      <w:r w:rsidR="00FA7A28">
        <w:rPr>
          <w:rFonts w:ascii="Times New Roman" w:hAnsi="Times New Roman"/>
          <w:color w:val="212121"/>
          <w:sz w:val="28"/>
          <w:szCs w:val="28"/>
        </w:rPr>
        <w:t xml:space="preserve">- </w:t>
      </w:r>
      <w:r w:rsidRPr="006813BD">
        <w:rPr>
          <w:rFonts w:ascii="Times New Roman" w:hAnsi="Times New Roman"/>
          <w:color w:val="212121"/>
          <w:sz w:val="28"/>
          <w:szCs w:val="28"/>
        </w:rPr>
        <w:t>інфляція реальна. Розуміння шкідливих причин і наслідків інфляції є першим кроком до прийняття довгострокових рішень щодо зниження ризиків.</w:t>
      </w:r>
      <w:r w:rsidR="009B2F64" w:rsidRPr="006813BD">
        <w:rPr>
          <w:rFonts w:ascii="Times New Roman" w:hAnsi="Times New Roman"/>
          <w:color w:val="212121"/>
          <w:sz w:val="28"/>
          <w:szCs w:val="28"/>
        </w:rPr>
        <w:t xml:space="preserve"> </w:t>
      </w:r>
      <w:r w:rsidRPr="006813BD">
        <w:rPr>
          <w:rFonts w:ascii="Times New Roman" w:hAnsi="Times New Roman"/>
          <w:sz w:val="28"/>
          <w:szCs w:val="28"/>
        </w:rPr>
        <w:t xml:space="preserve">Тож зробимо висновок, що інфляція може по-різному впливати на підприємство. В першу чергу підприємству слід враховувати та вміти прогнозувати необхідний рівень оборотних коштів та виявляти негативні фактори, що можуть на них вплинути. Також не слід забувати  те, що висока інфляція може негативно вплинути на весь виробничий процес і чим вищі темпи інфляції, тим більшим є ступінь відхилення як активу, так і пасиву балансу підприємства. Тому, що інфляція знецінює абсолютно всі доходи й надходження підприємства. Обов’язково </w:t>
      </w:r>
      <w:r w:rsidRPr="006813BD">
        <w:rPr>
          <w:rFonts w:ascii="Times New Roman" w:hAnsi="Times New Roman"/>
          <w:sz w:val="28"/>
          <w:szCs w:val="28"/>
        </w:rPr>
        <w:lastRenderedPageBreak/>
        <w:t xml:space="preserve">складати звітний період з урахуванням впливу інфляції. Важливо підприємству мати на увазі та притримуватись найголовніших фінансових рішень для стабільної праці щоб у разі чого пережити мінімальні збитки, та бути готовими до несподіванок. </w:t>
      </w:r>
    </w:p>
    <w:p w:rsidR="007F159F" w:rsidRDefault="007F159F" w:rsidP="006813BD">
      <w:pPr>
        <w:spacing w:after="0" w:line="240" w:lineRule="auto"/>
        <w:ind w:left="-567" w:firstLine="567"/>
        <w:jc w:val="both"/>
        <w:rPr>
          <w:rFonts w:ascii="Times New Roman" w:hAnsi="Times New Roman"/>
          <w:sz w:val="28"/>
          <w:szCs w:val="28"/>
        </w:rPr>
      </w:pPr>
    </w:p>
    <w:p w:rsidR="00C266C9" w:rsidRPr="005E2914" w:rsidRDefault="00C266C9" w:rsidP="006813BD">
      <w:pPr>
        <w:spacing w:after="0" w:line="240" w:lineRule="auto"/>
        <w:ind w:left="-567" w:firstLine="567"/>
        <w:jc w:val="both"/>
        <w:rPr>
          <w:rFonts w:ascii="Times New Roman" w:hAnsi="Times New Roman"/>
          <w:sz w:val="24"/>
          <w:szCs w:val="24"/>
        </w:rPr>
      </w:pPr>
      <w:r w:rsidRPr="005E2914">
        <w:rPr>
          <w:rFonts w:ascii="Times New Roman" w:hAnsi="Times New Roman"/>
          <w:sz w:val="24"/>
          <w:szCs w:val="24"/>
        </w:rPr>
        <w:t>Список  використаних джерел:</w:t>
      </w:r>
    </w:p>
    <w:p w:rsidR="003968DE" w:rsidRPr="005E2914" w:rsidRDefault="003968DE" w:rsidP="00C266C9">
      <w:pPr>
        <w:pStyle w:val="a5"/>
        <w:numPr>
          <w:ilvl w:val="0"/>
          <w:numId w:val="2"/>
        </w:numPr>
        <w:spacing w:after="0" w:line="240" w:lineRule="auto"/>
        <w:ind w:left="-567" w:firstLine="283"/>
        <w:jc w:val="both"/>
        <w:rPr>
          <w:rStyle w:val="a6"/>
          <w:rFonts w:ascii="Times New Roman" w:hAnsi="Times New Roman"/>
          <w:color w:val="auto"/>
          <w:sz w:val="24"/>
          <w:szCs w:val="24"/>
          <w:u w:val="none"/>
        </w:rPr>
      </w:pPr>
      <w:r w:rsidRPr="005E2914">
        <w:rPr>
          <w:rFonts w:ascii="Times New Roman" w:hAnsi="Times New Roman"/>
          <w:color w:val="222222"/>
          <w:sz w:val="24"/>
          <w:szCs w:val="24"/>
        </w:rPr>
        <w:t xml:space="preserve">Податкова політика і інфляція </w:t>
      </w:r>
      <w:r w:rsidRPr="005E2914">
        <w:rPr>
          <w:rFonts w:ascii="Times New Roman" w:hAnsi="Times New Roman"/>
          <w:sz w:val="24"/>
          <w:szCs w:val="24"/>
        </w:rPr>
        <w:t xml:space="preserve">[електронний ресурс ] – режим доступу: </w:t>
      </w:r>
      <w:hyperlink r:id="rId5" w:history="1">
        <w:r w:rsidRPr="005E2914">
          <w:rPr>
            <w:rStyle w:val="a6"/>
            <w:rFonts w:ascii="Times New Roman" w:hAnsi="Times New Roman"/>
            <w:sz w:val="24"/>
            <w:szCs w:val="24"/>
          </w:rPr>
          <w:t>https://readbookz.net/book/115/3027.html</w:t>
        </w:r>
      </w:hyperlink>
    </w:p>
    <w:p w:rsidR="00DF280A" w:rsidRPr="005E2914" w:rsidRDefault="0099394C" w:rsidP="00C266C9">
      <w:pPr>
        <w:pStyle w:val="a5"/>
        <w:numPr>
          <w:ilvl w:val="0"/>
          <w:numId w:val="2"/>
        </w:numPr>
        <w:spacing w:after="0" w:line="240" w:lineRule="auto"/>
        <w:ind w:left="-567" w:firstLine="283"/>
        <w:jc w:val="both"/>
        <w:rPr>
          <w:rFonts w:ascii="Times New Roman" w:hAnsi="Times New Roman"/>
          <w:sz w:val="24"/>
          <w:szCs w:val="24"/>
        </w:rPr>
      </w:pPr>
      <w:r w:rsidRPr="005E2914">
        <w:rPr>
          <w:rFonts w:ascii="Times New Roman" w:hAnsi="Times New Roman"/>
          <w:color w:val="212121"/>
          <w:sz w:val="24"/>
          <w:szCs w:val="24"/>
          <w:shd w:val="clear" w:color="auto" w:fill="FFFFFF"/>
        </w:rPr>
        <w:t>Що таке інфляція і як вона впливає на професіоналів, бізнес і приватних осіб</w:t>
      </w:r>
      <w:r w:rsidRPr="005E2914">
        <w:rPr>
          <w:rFonts w:ascii="Times New Roman" w:hAnsi="Times New Roman"/>
          <w:sz w:val="24"/>
          <w:szCs w:val="24"/>
        </w:rPr>
        <w:t xml:space="preserve"> [електронний ресурс ] – режим доступу: </w:t>
      </w:r>
      <w:hyperlink r:id="rId6" w:history="1">
        <w:r w:rsidR="00DF280A" w:rsidRPr="005E2914">
          <w:rPr>
            <w:rStyle w:val="a6"/>
            <w:rFonts w:ascii="Times New Roman" w:hAnsi="Times New Roman"/>
            <w:sz w:val="24"/>
            <w:szCs w:val="24"/>
          </w:rPr>
          <w:t>https://www.managementstudyguide.com/what-is-inflation.htm</w:t>
        </w:r>
      </w:hyperlink>
    </w:p>
    <w:p w:rsidR="003968DE" w:rsidRPr="005E2914" w:rsidRDefault="003968DE" w:rsidP="00C266C9">
      <w:pPr>
        <w:pStyle w:val="a5"/>
        <w:numPr>
          <w:ilvl w:val="0"/>
          <w:numId w:val="2"/>
        </w:numPr>
        <w:spacing w:after="0" w:line="240" w:lineRule="auto"/>
        <w:ind w:left="-567" w:firstLine="283"/>
        <w:jc w:val="both"/>
        <w:rPr>
          <w:rStyle w:val="a6"/>
          <w:rFonts w:ascii="Times New Roman" w:hAnsi="Times New Roman"/>
          <w:color w:val="auto"/>
          <w:sz w:val="24"/>
          <w:szCs w:val="24"/>
          <w:u w:val="none"/>
        </w:rPr>
      </w:pPr>
      <w:r w:rsidRPr="005E2914">
        <w:rPr>
          <w:rFonts w:ascii="Times New Roman" w:hAnsi="Times New Roman"/>
          <w:sz w:val="24"/>
          <w:szCs w:val="24"/>
        </w:rPr>
        <w:t>Вплив інфля</w:t>
      </w:r>
      <w:bookmarkStart w:id="0" w:name="_GoBack"/>
      <w:bookmarkEnd w:id="0"/>
      <w:r w:rsidRPr="005E2914">
        <w:rPr>
          <w:rFonts w:ascii="Times New Roman" w:hAnsi="Times New Roman"/>
          <w:sz w:val="24"/>
          <w:szCs w:val="24"/>
        </w:rPr>
        <w:t xml:space="preserve">ційних процесів на фінансовий стан підприємства [електронний ресурс ] – режим доступу: </w:t>
      </w:r>
      <w:hyperlink r:id="rId7" w:history="1">
        <w:r w:rsidRPr="005E2914">
          <w:rPr>
            <w:rStyle w:val="a6"/>
            <w:rFonts w:ascii="Times New Roman" w:hAnsi="Times New Roman"/>
            <w:sz w:val="24"/>
            <w:szCs w:val="24"/>
          </w:rPr>
          <w:t>http://ena.lp.edu.ua:8080/bitstream/ntb/13248/1/239_Cimbljuk_604-607_69.pdf</w:t>
        </w:r>
      </w:hyperlink>
      <w:r w:rsidR="00852477" w:rsidRPr="005E2914">
        <w:rPr>
          <w:rStyle w:val="a6"/>
          <w:rFonts w:ascii="Times New Roman" w:hAnsi="Times New Roman"/>
          <w:sz w:val="24"/>
          <w:szCs w:val="24"/>
        </w:rPr>
        <w:t>.</w:t>
      </w:r>
    </w:p>
    <w:p w:rsidR="00852477" w:rsidRPr="005E2914" w:rsidRDefault="00852477" w:rsidP="00C266C9">
      <w:pPr>
        <w:pStyle w:val="a5"/>
        <w:numPr>
          <w:ilvl w:val="0"/>
          <w:numId w:val="2"/>
        </w:numPr>
        <w:spacing w:after="0" w:line="240" w:lineRule="atLeast"/>
        <w:ind w:left="-567" w:firstLine="283"/>
        <w:jc w:val="both"/>
        <w:rPr>
          <w:rFonts w:ascii="Times New Roman" w:hAnsi="Times New Roman"/>
          <w:sz w:val="24"/>
          <w:szCs w:val="24"/>
        </w:rPr>
      </w:pPr>
      <w:r w:rsidRPr="005E2914">
        <w:rPr>
          <w:rFonts w:ascii="Times New Roman" w:hAnsi="Times New Roman"/>
          <w:sz w:val="24"/>
          <w:szCs w:val="24"/>
        </w:rPr>
        <w:t>Кузуб М. В., Лещій Л. А «Оцінка впливу інфляції на показники фінансової звітності»,  Міжнародна науково-практична конференція «Глобалізаційні виклики розвитку національних економік», присвяченої 70-річчю КНТЕУ. 19-21 жовтня 2016 р., м. Київ.</w:t>
      </w:r>
    </w:p>
    <w:p w:rsidR="00852477" w:rsidRPr="00852477" w:rsidRDefault="00852477" w:rsidP="00852477">
      <w:pPr>
        <w:spacing w:after="0" w:line="240" w:lineRule="auto"/>
        <w:jc w:val="both"/>
        <w:rPr>
          <w:rFonts w:ascii="Times New Roman" w:hAnsi="Times New Roman"/>
          <w:sz w:val="28"/>
          <w:szCs w:val="28"/>
        </w:rPr>
      </w:pPr>
    </w:p>
    <w:p w:rsidR="003968DE" w:rsidRPr="0099394C" w:rsidRDefault="003968DE" w:rsidP="0099394C">
      <w:pPr>
        <w:ind w:left="-567" w:firstLine="567"/>
        <w:rPr>
          <w:rFonts w:ascii="Times New Roman" w:hAnsi="Times New Roman"/>
          <w:sz w:val="28"/>
          <w:szCs w:val="28"/>
        </w:rPr>
      </w:pPr>
    </w:p>
    <w:sectPr w:rsidR="003968DE" w:rsidRPr="0099394C" w:rsidSect="006813B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C6C7F"/>
    <w:multiLevelType w:val="hybridMultilevel"/>
    <w:tmpl w:val="667E8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2D3402"/>
    <w:multiLevelType w:val="hybridMultilevel"/>
    <w:tmpl w:val="8EAAAA3A"/>
    <w:lvl w:ilvl="0" w:tplc="CA3C148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B4D31B0"/>
    <w:multiLevelType w:val="hybridMultilevel"/>
    <w:tmpl w:val="E14CB86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A95C55"/>
    <w:multiLevelType w:val="hybridMultilevel"/>
    <w:tmpl w:val="F446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AD278C"/>
    <w:multiLevelType w:val="hybridMultilevel"/>
    <w:tmpl w:val="7562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C5138D"/>
    <w:multiLevelType w:val="hybridMultilevel"/>
    <w:tmpl w:val="54C0D9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E4"/>
    <w:rsid w:val="0004119C"/>
    <w:rsid w:val="00283434"/>
    <w:rsid w:val="00283AE4"/>
    <w:rsid w:val="003968DE"/>
    <w:rsid w:val="00463732"/>
    <w:rsid w:val="004E226C"/>
    <w:rsid w:val="0050693F"/>
    <w:rsid w:val="005E2914"/>
    <w:rsid w:val="00637431"/>
    <w:rsid w:val="0066790F"/>
    <w:rsid w:val="006813BD"/>
    <w:rsid w:val="007F159F"/>
    <w:rsid w:val="0081386C"/>
    <w:rsid w:val="0082327F"/>
    <w:rsid w:val="00852477"/>
    <w:rsid w:val="008F1C5A"/>
    <w:rsid w:val="0099394C"/>
    <w:rsid w:val="009B2F64"/>
    <w:rsid w:val="00B26648"/>
    <w:rsid w:val="00B504AF"/>
    <w:rsid w:val="00C10CD4"/>
    <w:rsid w:val="00C266C9"/>
    <w:rsid w:val="00C8573A"/>
    <w:rsid w:val="00DE3271"/>
    <w:rsid w:val="00DF280A"/>
    <w:rsid w:val="00E37D4A"/>
    <w:rsid w:val="00F85ADB"/>
    <w:rsid w:val="00FA49C7"/>
    <w:rsid w:val="00FA7A28"/>
    <w:rsid w:val="00FC3E5C"/>
    <w:rsid w:val="00FD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E62C0-CD5E-487D-8FCC-1F5B6827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4AF"/>
    <w:pPr>
      <w:spacing w:line="31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504AF"/>
    <w:rPr>
      <w:i/>
      <w:iCs/>
    </w:rPr>
  </w:style>
  <w:style w:type="character" w:styleId="a4">
    <w:name w:val="Strong"/>
    <w:basedOn w:val="a0"/>
    <w:uiPriority w:val="22"/>
    <w:qFormat/>
    <w:rsid w:val="00B504AF"/>
    <w:rPr>
      <w:b/>
      <w:bCs/>
    </w:rPr>
  </w:style>
  <w:style w:type="paragraph" w:styleId="HTML">
    <w:name w:val="HTML Preformatted"/>
    <w:basedOn w:val="a"/>
    <w:link w:val="HTML0"/>
    <w:uiPriority w:val="99"/>
    <w:semiHidden/>
    <w:unhideWhenUsed/>
    <w:rsid w:val="00B50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504AF"/>
    <w:rPr>
      <w:rFonts w:ascii="Courier New" w:eastAsia="Times New Roman" w:hAnsi="Courier New" w:cs="Courier New"/>
      <w:sz w:val="20"/>
      <w:szCs w:val="20"/>
      <w:lang w:eastAsia="ru-RU"/>
    </w:rPr>
  </w:style>
  <w:style w:type="paragraph" w:styleId="a5">
    <w:name w:val="List Paragraph"/>
    <w:basedOn w:val="a"/>
    <w:uiPriority w:val="34"/>
    <w:qFormat/>
    <w:rsid w:val="00DF280A"/>
    <w:pPr>
      <w:ind w:left="720"/>
      <w:contextualSpacing/>
    </w:pPr>
  </w:style>
  <w:style w:type="character" w:styleId="a6">
    <w:name w:val="Hyperlink"/>
    <w:basedOn w:val="a0"/>
    <w:uiPriority w:val="99"/>
    <w:semiHidden/>
    <w:unhideWhenUsed/>
    <w:rsid w:val="00DF280A"/>
    <w:rPr>
      <w:color w:val="0000FF"/>
      <w:u w:val="single"/>
    </w:rPr>
  </w:style>
  <w:style w:type="character" w:styleId="a7">
    <w:name w:val="FollowedHyperlink"/>
    <w:basedOn w:val="a0"/>
    <w:uiPriority w:val="99"/>
    <w:semiHidden/>
    <w:unhideWhenUsed/>
    <w:rsid w:val="00993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a.lp.edu.ua:8080/bitstream/ntb/13248/1/239_Cimbljuk_604-607_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ementstudyguide.com/what-is-inflation.htm" TargetMode="External"/><Relationship Id="rId5" Type="http://schemas.openxmlformats.org/officeDocument/2006/relationships/hyperlink" Target="https://readbookz.net/book/115/302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4287</Words>
  <Characters>2444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Клеомітес Владислав Юрійович</dc:creator>
  <cp:keywords/>
  <dc:description/>
  <cp:lastModifiedBy>Natasha</cp:lastModifiedBy>
  <cp:revision>4</cp:revision>
  <dcterms:created xsi:type="dcterms:W3CDTF">2019-10-18T16:51:00Z</dcterms:created>
  <dcterms:modified xsi:type="dcterms:W3CDTF">2019-10-18T16:52:00Z</dcterms:modified>
</cp:coreProperties>
</file>